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9B1" w:rsidRPr="0082069B" w:rsidRDefault="005C19B1">
      <w:pPr>
        <w:pStyle w:val="Titolo"/>
        <w:rPr>
          <w:rFonts w:ascii="Verdana" w:hAnsi="Verdana"/>
          <w:b w:val="0"/>
          <w:sz w:val="36"/>
          <w:szCs w:val="36"/>
        </w:rPr>
      </w:pPr>
      <w:r w:rsidRPr="0082069B">
        <w:rPr>
          <w:rFonts w:ascii="Verdana" w:hAnsi="Verdana"/>
          <w:b w:val="0"/>
          <w:sz w:val="36"/>
          <w:szCs w:val="36"/>
        </w:rPr>
        <w:t>UNIVERSITÀ DEGLI STUDI DELL’AQUILA</w:t>
      </w:r>
    </w:p>
    <w:p w:rsidR="005C19B1" w:rsidRPr="0082069B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CORSI DI LAUREA DI ECONOMIA</w:t>
      </w:r>
    </w:p>
    <w:p w:rsidR="005C19B1" w:rsidRPr="0082069B" w:rsidRDefault="005C19B1">
      <w:pPr>
        <w:pStyle w:val="Titolo"/>
        <w:rPr>
          <w:rFonts w:ascii="Verdana" w:hAnsi="Verdana"/>
        </w:rPr>
      </w:pPr>
    </w:p>
    <w:p w:rsidR="005C19B1" w:rsidRPr="0082069B" w:rsidRDefault="005C19B1">
      <w:pPr>
        <w:pStyle w:val="Titolo"/>
        <w:rPr>
          <w:rFonts w:ascii="Verdana" w:hAnsi="Verdana"/>
        </w:rPr>
      </w:pPr>
      <w:r w:rsidRPr="0082069B">
        <w:rPr>
          <w:rFonts w:ascii="Verdana" w:hAnsi="Verdana"/>
        </w:rPr>
        <w:t>Corso di</w:t>
      </w:r>
    </w:p>
    <w:p w:rsidR="00081C17" w:rsidRDefault="00081C17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ECONOMIA DEL LAVORO</w:t>
      </w:r>
    </w:p>
    <w:p w:rsidR="005C19B1" w:rsidRPr="0082069B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 xml:space="preserve">CFU </w:t>
      </w:r>
      <w:r w:rsidR="00081C17">
        <w:rPr>
          <w:rFonts w:ascii="Verdana" w:hAnsi="Verdana"/>
          <w:b w:val="0"/>
          <w:sz w:val="28"/>
          <w:szCs w:val="28"/>
        </w:rPr>
        <w:t>6</w:t>
      </w:r>
      <w:r w:rsidRPr="0082069B">
        <w:rPr>
          <w:rFonts w:ascii="Verdana" w:hAnsi="Verdana"/>
          <w:b w:val="0"/>
          <w:sz w:val="28"/>
          <w:szCs w:val="28"/>
        </w:rPr>
        <w:t xml:space="preserve">, ore </w:t>
      </w:r>
      <w:r w:rsidR="00081C17">
        <w:rPr>
          <w:rFonts w:ascii="Verdana" w:hAnsi="Verdana"/>
          <w:b w:val="0"/>
          <w:sz w:val="28"/>
          <w:szCs w:val="28"/>
        </w:rPr>
        <w:t>42</w:t>
      </w:r>
    </w:p>
    <w:p w:rsidR="002659FC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Corso di Laurea in</w:t>
      </w:r>
      <w:r w:rsidR="002659FC">
        <w:rPr>
          <w:rFonts w:ascii="Verdana" w:hAnsi="Verdana"/>
          <w:b w:val="0"/>
          <w:sz w:val="28"/>
          <w:szCs w:val="28"/>
        </w:rPr>
        <w:t>:</w:t>
      </w:r>
      <w:r w:rsidR="006C4AA2" w:rsidRPr="0082069B">
        <w:rPr>
          <w:rFonts w:ascii="Verdana" w:hAnsi="Verdana"/>
          <w:b w:val="0"/>
          <w:sz w:val="28"/>
          <w:szCs w:val="28"/>
        </w:rPr>
        <w:t xml:space="preserve"> </w:t>
      </w:r>
    </w:p>
    <w:p w:rsidR="005C19B1" w:rsidRDefault="006C4AA2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>Economia</w:t>
      </w:r>
      <w:r w:rsidR="002659FC">
        <w:rPr>
          <w:rFonts w:ascii="Verdana" w:hAnsi="Verdana"/>
          <w:b w:val="0"/>
          <w:sz w:val="28"/>
          <w:szCs w:val="28"/>
        </w:rPr>
        <w:t xml:space="preserve"> e Amministrazione delle Imprese L-18</w:t>
      </w:r>
    </w:p>
    <w:p w:rsidR="002659FC" w:rsidRDefault="002659FC">
      <w:pPr>
        <w:pStyle w:val="Titolo"/>
        <w:rPr>
          <w:rFonts w:ascii="Verdana" w:hAnsi="Verdana"/>
          <w:b w:val="0"/>
          <w:sz w:val="28"/>
          <w:szCs w:val="28"/>
        </w:rPr>
      </w:pPr>
      <w:r>
        <w:rPr>
          <w:rFonts w:ascii="Verdana" w:hAnsi="Verdana"/>
          <w:b w:val="0"/>
          <w:sz w:val="28"/>
          <w:szCs w:val="28"/>
        </w:rPr>
        <w:t>Operatore giuridico d’impresa L- 14</w:t>
      </w:r>
    </w:p>
    <w:p w:rsidR="005C19B1" w:rsidRPr="0082069B" w:rsidRDefault="005C19B1">
      <w:pPr>
        <w:pStyle w:val="Titolo"/>
        <w:rPr>
          <w:rFonts w:ascii="Verdana" w:hAnsi="Verdana"/>
          <w:b w:val="0"/>
          <w:sz w:val="28"/>
          <w:szCs w:val="28"/>
        </w:rPr>
      </w:pPr>
      <w:r w:rsidRPr="0082069B">
        <w:rPr>
          <w:rFonts w:ascii="Verdana" w:hAnsi="Verdana"/>
          <w:b w:val="0"/>
          <w:sz w:val="28"/>
          <w:szCs w:val="28"/>
        </w:rPr>
        <w:t xml:space="preserve">Corso di Laurea </w:t>
      </w:r>
      <w:r w:rsidR="00985F78" w:rsidRPr="0082069B">
        <w:rPr>
          <w:rFonts w:ascii="Verdana" w:hAnsi="Verdana"/>
          <w:b w:val="0"/>
          <w:sz w:val="28"/>
          <w:szCs w:val="28"/>
        </w:rPr>
        <w:t xml:space="preserve">Magistrale </w:t>
      </w:r>
      <w:r w:rsidRPr="0082069B">
        <w:rPr>
          <w:rFonts w:ascii="Verdana" w:hAnsi="Verdana"/>
          <w:b w:val="0"/>
          <w:sz w:val="28"/>
          <w:szCs w:val="28"/>
        </w:rPr>
        <w:t>in Amministrazione Economia e Finanza</w:t>
      </w:r>
      <w:r w:rsidR="002659FC">
        <w:rPr>
          <w:rFonts w:ascii="Verdana" w:hAnsi="Verdana"/>
          <w:b w:val="0"/>
          <w:sz w:val="28"/>
          <w:szCs w:val="28"/>
        </w:rPr>
        <w:t xml:space="preserve"> - LM 77</w:t>
      </w:r>
    </w:p>
    <w:p w:rsidR="005C19B1" w:rsidRPr="0082069B" w:rsidRDefault="002659FC" w:rsidP="00376A88">
      <w:pPr>
        <w:jc w:val="center"/>
        <w:rPr>
          <w:rFonts w:ascii="Verdana" w:hAnsi="Verdana"/>
          <w:sz w:val="28"/>
          <w:szCs w:val="28"/>
        </w:rPr>
      </w:pPr>
      <w:r w:rsidRPr="00416EB4">
        <w:rPr>
          <w:rFonts w:ascii="Verdana" w:hAnsi="Verdana"/>
          <w:sz w:val="28"/>
          <w:szCs w:val="28"/>
        </w:rPr>
        <w:t>Anno Accademico 2017-2018</w:t>
      </w:r>
      <w:r w:rsidR="005C19B1" w:rsidRPr="00416EB4">
        <w:rPr>
          <w:rFonts w:ascii="Verdana" w:hAnsi="Verdana"/>
          <w:sz w:val="28"/>
          <w:szCs w:val="28"/>
        </w:rPr>
        <w:t xml:space="preserve"> – </w:t>
      </w:r>
      <w:r w:rsidR="00CD65EF" w:rsidRPr="00416EB4">
        <w:rPr>
          <w:rFonts w:ascii="Verdana" w:hAnsi="Verdana"/>
          <w:sz w:val="28"/>
          <w:szCs w:val="28"/>
        </w:rPr>
        <w:t>II</w:t>
      </w:r>
      <w:r w:rsidR="005C19B1" w:rsidRPr="00416EB4">
        <w:rPr>
          <w:rFonts w:ascii="Verdana" w:hAnsi="Verdana"/>
          <w:sz w:val="28"/>
          <w:szCs w:val="28"/>
        </w:rPr>
        <w:t xml:space="preserve"> Semestre</w:t>
      </w:r>
    </w:p>
    <w:p w:rsidR="005C19B1" w:rsidRPr="0082069B" w:rsidRDefault="005C19B1">
      <w:pPr>
        <w:jc w:val="center"/>
        <w:rPr>
          <w:rFonts w:ascii="Verdana" w:hAnsi="Verdana"/>
          <w:smallCaps/>
        </w:rPr>
      </w:pPr>
    </w:p>
    <w:p w:rsidR="005C19B1" w:rsidRPr="0082069B" w:rsidRDefault="005C19B1">
      <w:pPr>
        <w:jc w:val="center"/>
        <w:rPr>
          <w:rFonts w:ascii="Verdana" w:hAnsi="Verdana"/>
          <w:b/>
          <w:smallCaps/>
        </w:rPr>
      </w:pPr>
      <w:r w:rsidRPr="0082069B">
        <w:rPr>
          <w:rFonts w:ascii="Verdana" w:hAnsi="Verdana"/>
          <w:b/>
          <w:smallCaps/>
        </w:rPr>
        <w:t>Docente</w:t>
      </w:r>
    </w:p>
    <w:p w:rsidR="002659FC" w:rsidRDefault="002659FC" w:rsidP="002659FC">
      <w:pPr>
        <w:jc w:val="center"/>
        <w:rPr>
          <w:rFonts w:ascii="Verdana" w:hAnsi="Verdana"/>
          <w:sz w:val="28"/>
          <w:szCs w:val="28"/>
        </w:rPr>
      </w:pPr>
    </w:p>
    <w:p w:rsidR="005C19B1" w:rsidRDefault="005C19B1" w:rsidP="002659FC">
      <w:pPr>
        <w:jc w:val="center"/>
        <w:rPr>
          <w:rFonts w:ascii="Verdana" w:hAnsi="Verdana"/>
          <w:sz w:val="28"/>
          <w:szCs w:val="28"/>
        </w:rPr>
      </w:pPr>
      <w:r w:rsidRPr="0082069B">
        <w:rPr>
          <w:rFonts w:ascii="Verdana" w:hAnsi="Verdana"/>
          <w:sz w:val="28"/>
          <w:szCs w:val="28"/>
        </w:rPr>
        <w:t xml:space="preserve">Prof. </w:t>
      </w:r>
      <w:r w:rsidR="00CD65EF">
        <w:rPr>
          <w:rFonts w:ascii="Verdana" w:hAnsi="Verdana"/>
          <w:sz w:val="28"/>
          <w:szCs w:val="28"/>
        </w:rPr>
        <w:t>FRANCESCA TIRONI</w:t>
      </w:r>
    </w:p>
    <w:p w:rsidR="002659FC" w:rsidRPr="0082069B" w:rsidRDefault="002659FC" w:rsidP="002659FC">
      <w:pPr>
        <w:jc w:val="center"/>
        <w:rPr>
          <w:rFonts w:ascii="Verdana" w:hAnsi="Verdana"/>
          <w:b/>
          <w:bCs/>
          <w:sz w:val="20"/>
          <w:szCs w:val="20"/>
        </w:rPr>
      </w:pPr>
    </w:p>
    <w:p w:rsidR="00834365" w:rsidRPr="0082069B" w:rsidRDefault="005C19B1" w:rsidP="00834365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 xml:space="preserve">OBIETTIVO: </w:t>
      </w:r>
      <w:r w:rsidR="00CD65EF">
        <w:rPr>
          <w:rFonts w:ascii="Verdana" w:hAnsi="Verdana"/>
          <w:b/>
          <w:bCs/>
          <w:sz w:val="20"/>
          <w:szCs w:val="20"/>
        </w:rPr>
        <w:t xml:space="preserve">Fornire allo studente le nozioni di base </w:t>
      </w:r>
      <w:r w:rsidR="00CD65EF">
        <w:rPr>
          <w:rFonts w:ascii="Verdana" w:hAnsi="Verdana"/>
          <w:b/>
          <w:sz w:val="20"/>
          <w:szCs w:val="20"/>
        </w:rPr>
        <w:t>dell’economia del lavoro</w:t>
      </w:r>
      <w:r w:rsidR="00CD65EF">
        <w:rPr>
          <w:rFonts w:ascii="Verdana" w:hAnsi="Verdana"/>
          <w:sz w:val="20"/>
          <w:szCs w:val="20"/>
        </w:rPr>
        <w:t>, con un approccio prevalentemente economico supportato, ove possibile, dall’analisi di dati. In particolare nel corso delle lezioni verranno trattati i seguenti argomenti: individui, famiglie e imprese; mercato; istituzioni, disoccupazione e politiche del lavoro; indicatori del mercato del lavoro; indici di disuguaglianza e povertà.</w:t>
      </w:r>
    </w:p>
    <w:p w:rsidR="005C19B1" w:rsidRPr="0082069B" w:rsidRDefault="005C19B1" w:rsidP="00EA659B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CD65EF" w:rsidRPr="005F186D" w:rsidRDefault="00834365" w:rsidP="00CD65EF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5F186D">
        <w:rPr>
          <w:rFonts w:ascii="Verdana" w:hAnsi="Verdana"/>
          <w:b/>
          <w:bCs/>
          <w:sz w:val="20"/>
          <w:szCs w:val="20"/>
        </w:rPr>
        <w:t>PROGRAMMA:</w:t>
      </w:r>
      <w:r w:rsidR="00CD65EF" w:rsidRPr="005F186D">
        <w:rPr>
          <w:rFonts w:ascii="Verdana" w:hAnsi="Verdana"/>
          <w:b/>
          <w:bCs/>
          <w:sz w:val="20"/>
          <w:szCs w:val="20"/>
        </w:rPr>
        <w:t xml:space="preserve"> </w:t>
      </w:r>
      <w:r w:rsidR="00CD65EF" w:rsidRPr="005F186D">
        <w:rPr>
          <w:rFonts w:ascii="Verdana" w:hAnsi="Verdana"/>
          <w:sz w:val="20"/>
          <w:szCs w:val="20"/>
        </w:rPr>
        <w:t>Il programma del corso, al fine di cogliere la complessità della materia trattata, è articolato in diverse parti.</w:t>
      </w:r>
    </w:p>
    <w:p w:rsidR="00CD65EF" w:rsidRPr="005F186D" w:rsidRDefault="00CD65EF" w:rsidP="00CD65EF">
      <w:pPr>
        <w:pStyle w:val="Corpotesto"/>
        <w:rPr>
          <w:rFonts w:ascii="Verdana" w:hAnsi="Verdana"/>
          <w:sz w:val="20"/>
          <w:szCs w:val="20"/>
        </w:rPr>
      </w:pPr>
      <w:r w:rsidRPr="005F186D">
        <w:rPr>
          <w:rFonts w:ascii="Verdana" w:hAnsi="Verdana"/>
          <w:sz w:val="20"/>
          <w:szCs w:val="20"/>
        </w:rPr>
        <w:t>La prima parte analizza il mercato del lavoro, approfondendo aspe</w:t>
      </w:r>
      <w:r w:rsidR="00965F56" w:rsidRPr="005F186D">
        <w:rPr>
          <w:rFonts w:ascii="Verdana" w:hAnsi="Verdana"/>
          <w:sz w:val="20"/>
          <w:szCs w:val="20"/>
        </w:rPr>
        <w:t xml:space="preserve">tti relativi ai singoli agenti: </w:t>
      </w:r>
      <w:r w:rsidRPr="005F186D">
        <w:rPr>
          <w:rFonts w:ascii="Verdana" w:hAnsi="Verdana"/>
          <w:sz w:val="20"/>
          <w:szCs w:val="20"/>
        </w:rPr>
        <w:t>formazione, offerta di lavoro di individui e famiglie, domanda di lavoro da parte delle imprese</w:t>
      </w:r>
      <w:r w:rsidR="00965F56" w:rsidRPr="005F186D">
        <w:rPr>
          <w:rFonts w:ascii="Verdana" w:hAnsi="Verdana"/>
          <w:sz w:val="20"/>
          <w:szCs w:val="20"/>
        </w:rPr>
        <w:t>, istruzione</w:t>
      </w:r>
      <w:r w:rsidRPr="005F186D">
        <w:rPr>
          <w:rFonts w:ascii="Verdana" w:hAnsi="Verdana"/>
          <w:sz w:val="20"/>
          <w:szCs w:val="20"/>
        </w:rPr>
        <w:t>.</w:t>
      </w:r>
    </w:p>
    <w:p w:rsidR="00CD65EF" w:rsidRPr="005F186D" w:rsidRDefault="00CD65EF" w:rsidP="00CD65EF">
      <w:pPr>
        <w:pStyle w:val="Corpotesto"/>
        <w:rPr>
          <w:rFonts w:ascii="Verdana" w:hAnsi="Verdana"/>
          <w:sz w:val="20"/>
          <w:szCs w:val="20"/>
        </w:rPr>
      </w:pPr>
      <w:r w:rsidRPr="005F186D">
        <w:rPr>
          <w:rFonts w:ascii="Verdana" w:hAnsi="Verdana"/>
          <w:sz w:val="20"/>
          <w:szCs w:val="20"/>
        </w:rPr>
        <w:t>La seconda parte considera le condizioni nelle quali le decisioni degli individui, delle famiglie e delle imprese, incontrandosi nel mercato, raggiungono una situazione di equilibrio concorrenziale. Rispetto a quest’ultima, si analizzano elementi di ulteriore specificazione (modelli con i sindacati e insider-outsider). Si prendono in considerazione, sotto il profilo economico, anche aspetti relativi alla regolamentazione del mercato e alle politiche del lavoro.</w:t>
      </w:r>
    </w:p>
    <w:p w:rsidR="00CD65EF" w:rsidRDefault="00CD65EF" w:rsidP="00CD65EF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5F186D">
        <w:rPr>
          <w:rFonts w:ascii="Verdana" w:hAnsi="Verdana"/>
          <w:sz w:val="20"/>
          <w:szCs w:val="20"/>
        </w:rPr>
        <w:t>Infine, ve</w:t>
      </w:r>
      <w:r w:rsidR="00965F56" w:rsidRPr="005F186D">
        <w:rPr>
          <w:rFonts w:ascii="Verdana" w:hAnsi="Verdana"/>
          <w:sz w:val="20"/>
          <w:szCs w:val="20"/>
        </w:rPr>
        <w:t>ngono svolti approfondimenti su temi di particolare attualità nel mercato del lavoro: disuguaglianza e povertà e</w:t>
      </w:r>
      <w:r w:rsidRPr="005F186D">
        <w:rPr>
          <w:rFonts w:ascii="Verdana" w:hAnsi="Verdana"/>
          <w:sz w:val="20"/>
          <w:szCs w:val="20"/>
        </w:rPr>
        <w:t xml:space="preserve"> </w:t>
      </w:r>
      <w:r w:rsidR="00965F56" w:rsidRPr="005F186D">
        <w:rPr>
          <w:rFonts w:ascii="Verdana" w:hAnsi="Verdana"/>
          <w:sz w:val="20"/>
          <w:szCs w:val="20"/>
        </w:rPr>
        <w:t>immigrazione</w:t>
      </w:r>
      <w:r w:rsidRPr="005F186D">
        <w:rPr>
          <w:rFonts w:ascii="Verdana" w:hAnsi="Verdana"/>
          <w:sz w:val="20"/>
          <w:szCs w:val="20"/>
        </w:rPr>
        <w:t>.</w:t>
      </w:r>
    </w:p>
    <w:p w:rsidR="00F25FC2" w:rsidRPr="0082069B" w:rsidRDefault="00F25FC2" w:rsidP="00376A88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CD65EF" w:rsidRDefault="005C19B1" w:rsidP="00CD65EF">
      <w:pPr>
        <w:pStyle w:val="Corpotesto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PROPEDEUTICITA’</w:t>
      </w:r>
      <w:r w:rsidR="00543381" w:rsidRPr="0082069B">
        <w:rPr>
          <w:rFonts w:ascii="Verdana" w:hAnsi="Verdana"/>
          <w:bCs/>
          <w:sz w:val="20"/>
          <w:szCs w:val="20"/>
        </w:rPr>
        <w:t xml:space="preserve">: </w:t>
      </w:r>
      <w:r w:rsidR="00CD65EF">
        <w:rPr>
          <w:rFonts w:ascii="Verdana" w:hAnsi="Verdana"/>
          <w:sz w:val="20"/>
          <w:szCs w:val="20"/>
        </w:rPr>
        <w:t>È propedeutico a questo insegnamento il corso di Macroeconomia. (Il corso di Economia Politica è propedeutico per gli studenti immatricolati negli anni precedenti).</w:t>
      </w:r>
    </w:p>
    <w:p w:rsidR="00CD65EF" w:rsidRDefault="00CD65EF" w:rsidP="00CD65EF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5C19B1" w:rsidRPr="0082069B" w:rsidRDefault="005C19B1" w:rsidP="00376A88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834365" w:rsidRDefault="005C19B1" w:rsidP="00EA659B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 xml:space="preserve">TESTI: </w:t>
      </w:r>
    </w:p>
    <w:p w:rsidR="00965F56" w:rsidRPr="005F186D" w:rsidRDefault="00965F56" w:rsidP="00EA659B">
      <w:pPr>
        <w:pStyle w:val="Corpotesto"/>
        <w:rPr>
          <w:rFonts w:ascii="Verdana" w:hAnsi="Verdana"/>
          <w:bCs/>
          <w:sz w:val="20"/>
          <w:szCs w:val="20"/>
        </w:rPr>
      </w:pPr>
      <w:r w:rsidRPr="005F186D">
        <w:rPr>
          <w:rFonts w:ascii="Verdana" w:hAnsi="Verdana"/>
          <w:b/>
          <w:bCs/>
          <w:sz w:val="20"/>
          <w:szCs w:val="20"/>
        </w:rPr>
        <w:t xml:space="preserve">1) </w:t>
      </w:r>
      <w:r w:rsidRPr="005F186D">
        <w:rPr>
          <w:rFonts w:ascii="Verdana" w:hAnsi="Verdana"/>
          <w:bCs/>
          <w:sz w:val="20"/>
          <w:szCs w:val="20"/>
        </w:rPr>
        <w:t>PEPI DEL CALEO, BRUCCHI LUCHINO, Manuale di economia del lavoro, Il Mulino, 2015 (</w:t>
      </w:r>
      <w:r w:rsidRPr="005F186D">
        <w:rPr>
          <w:rFonts w:ascii="Verdana" w:hAnsi="Verdana"/>
          <w:bCs/>
          <w:i/>
          <w:sz w:val="20"/>
          <w:szCs w:val="20"/>
        </w:rPr>
        <w:t xml:space="preserve">capp. </w:t>
      </w:r>
      <w:r w:rsidR="00EA78E3" w:rsidRPr="005F186D">
        <w:rPr>
          <w:rFonts w:ascii="Verdana" w:hAnsi="Verdana"/>
          <w:bCs/>
          <w:i/>
          <w:sz w:val="20"/>
          <w:szCs w:val="20"/>
        </w:rPr>
        <w:t xml:space="preserve">1, </w:t>
      </w:r>
      <w:r w:rsidRPr="005F186D">
        <w:rPr>
          <w:rFonts w:ascii="Verdana" w:hAnsi="Verdana"/>
          <w:bCs/>
          <w:i/>
          <w:sz w:val="20"/>
          <w:szCs w:val="20"/>
        </w:rPr>
        <w:t>2, 3, 4</w:t>
      </w:r>
      <w:r w:rsidR="00EA78E3" w:rsidRPr="005F186D">
        <w:rPr>
          <w:rFonts w:ascii="Verdana" w:hAnsi="Verdana"/>
          <w:bCs/>
          <w:i/>
          <w:sz w:val="20"/>
          <w:szCs w:val="20"/>
        </w:rPr>
        <w:t xml:space="preserve"> (par.1)</w:t>
      </w:r>
      <w:r w:rsidRPr="005F186D">
        <w:rPr>
          <w:rFonts w:ascii="Verdana" w:hAnsi="Verdana"/>
          <w:bCs/>
          <w:i/>
          <w:sz w:val="20"/>
          <w:szCs w:val="20"/>
        </w:rPr>
        <w:t xml:space="preserve">, 5, </w:t>
      </w:r>
      <w:r w:rsidR="00EA78E3" w:rsidRPr="005F186D">
        <w:rPr>
          <w:rFonts w:ascii="Verdana" w:hAnsi="Verdana"/>
          <w:bCs/>
          <w:i/>
          <w:sz w:val="20"/>
          <w:szCs w:val="20"/>
        </w:rPr>
        <w:t>6, 12, 14</w:t>
      </w:r>
      <w:r w:rsidRPr="005F186D">
        <w:rPr>
          <w:rFonts w:ascii="Verdana" w:hAnsi="Verdana"/>
          <w:bCs/>
          <w:sz w:val="20"/>
          <w:szCs w:val="20"/>
        </w:rPr>
        <w:t>).</w:t>
      </w:r>
    </w:p>
    <w:p w:rsidR="00CD65EF" w:rsidRPr="005F186D" w:rsidRDefault="005F186D" w:rsidP="00CD65EF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5F186D">
        <w:rPr>
          <w:rFonts w:ascii="Verdana" w:hAnsi="Verdana"/>
          <w:b/>
          <w:bCs/>
          <w:sz w:val="20"/>
          <w:szCs w:val="20"/>
        </w:rPr>
        <w:t>2</w:t>
      </w:r>
      <w:r w:rsidR="00CD65EF" w:rsidRPr="005F186D">
        <w:rPr>
          <w:rFonts w:ascii="Verdana" w:hAnsi="Verdana"/>
          <w:b/>
          <w:bCs/>
          <w:sz w:val="20"/>
          <w:szCs w:val="20"/>
        </w:rPr>
        <w:t xml:space="preserve">) </w:t>
      </w:r>
      <w:r w:rsidR="00CD65EF" w:rsidRPr="005F186D">
        <w:rPr>
          <w:rFonts w:ascii="Verdana" w:hAnsi="Verdana"/>
          <w:bCs/>
          <w:sz w:val="20"/>
          <w:szCs w:val="20"/>
        </w:rPr>
        <w:t>BRUCCHI LUCHINO, Manuale di economia del lavoro, Il Mulino, 2001 (</w:t>
      </w:r>
      <w:r w:rsidR="00CD65EF" w:rsidRPr="005F186D">
        <w:rPr>
          <w:rFonts w:ascii="Verdana" w:hAnsi="Verdana"/>
          <w:bCs/>
          <w:i/>
          <w:sz w:val="20"/>
          <w:szCs w:val="20"/>
        </w:rPr>
        <w:t>capp. 8, 9, 10</w:t>
      </w:r>
      <w:r w:rsidR="00CD65EF" w:rsidRPr="005F186D">
        <w:rPr>
          <w:rFonts w:ascii="Verdana" w:hAnsi="Verdana"/>
          <w:bCs/>
          <w:sz w:val="20"/>
          <w:szCs w:val="20"/>
        </w:rPr>
        <w:t>).</w:t>
      </w:r>
    </w:p>
    <w:p w:rsidR="00543381" w:rsidRPr="0082069B" w:rsidRDefault="00543381" w:rsidP="006A5366">
      <w:pPr>
        <w:jc w:val="both"/>
        <w:rPr>
          <w:rFonts w:ascii="Verdana" w:hAnsi="Verdana"/>
          <w:sz w:val="20"/>
          <w:szCs w:val="20"/>
        </w:rPr>
      </w:pPr>
    </w:p>
    <w:p w:rsidR="00543381" w:rsidRPr="0082069B" w:rsidRDefault="005C19B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 xml:space="preserve">METODO DI INSEGNAMENTO: </w:t>
      </w:r>
      <w:r w:rsidR="008A49A8">
        <w:rPr>
          <w:rFonts w:ascii="Verdana" w:hAnsi="Verdana"/>
          <w:bCs/>
          <w:sz w:val="20"/>
          <w:szCs w:val="20"/>
        </w:rPr>
        <w:t xml:space="preserve">lezioni teoriche </w:t>
      </w:r>
      <w:r w:rsidR="00416EB4">
        <w:rPr>
          <w:rFonts w:ascii="Verdana" w:hAnsi="Verdana"/>
          <w:bCs/>
          <w:sz w:val="20"/>
          <w:szCs w:val="20"/>
        </w:rPr>
        <w:t>accompagnate da alcun</w:t>
      </w:r>
      <w:r w:rsidR="008A49A8">
        <w:rPr>
          <w:rFonts w:ascii="Verdana" w:hAnsi="Verdana"/>
          <w:bCs/>
          <w:sz w:val="20"/>
          <w:szCs w:val="20"/>
        </w:rPr>
        <w:t xml:space="preserve">e </w:t>
      </w:r>
      <w:r w:rsidR="00416EB4">
        <w:rPr>
          <w:rFonts w:ascii="Verdana" w:hAnsi="Verdana"/>
          <w:bCs/>
          <w:sz w:val="20"/>
          <w:szCs w:val="20"/>
        </w:rPr>
        <w:t>esercitazioni.</w:t>
      </w:r>
    </w:p>
    <w:p w:rsidR="005C19B1" w:rsidRPr="0082069B" w:rsidRDefault="005C19B1" w:rsidP="00376A88">
      <w:pPr>
        <w:pStyle w:val="Corpotesto"/>
        <w:rPr>
          <w:rFonts w:ascii="Verdana" w:hAnsi="Verdana"/>
          <w:b/>
          <w:bCs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43381" w:rsidRDefault="005C19B1" w:rsidP="0054338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RISULTATI ATTESI</w:t>
      </w:r>
    </w:p>
    <w:p w:rsidR="008A49A8" w:rsidRDefault="008A49A8" w:rsidP="008A49A8">
      <w:pPr>
        <w:pStyle w:val="Corpotes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risultati di apprendimento previsti consentiranno allo studente:</w:t>
      </w:r>
    </w:p>
    <w:p w:rsidR="008A49A8" w:rsidRDefault="008A49A8" w:rsidP="008A49A8">
      <w:pPr>
        <w:pStyle w:val="Corpotesto"/>
        <w:numPr>
          <w:ilvl w:val="0"/>
          <w:numId w:val="9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di comprendere quali attori operano nel mercato del lavoro e come assumono le loro decisioni in termini di</w:t>
      </w:r>
      <w:r w:rsidR="005F186D">
        <w:rPr>
          <w:rFonts w:ascii="Verdana" w:hAnsi="Verdana"/>
          <w:sz w:val="20"/>
          <w:szCs w:val="20"/>
        </w:rPr>
        <w:t xml:space="preserve"> offerta, </w:t>
      </w:r>
      <w:r>
        <w:rPr>
          <w:rFonts w:ascii="Verdana" w:hAnsi="Verdana"/>
          <w:sz w:val="20"/>
          <w:szCs w:val="20"/>
        </w:rPr>
        <w:t>domanda di lavoro</w:t>
      </w:r>
      <w:r w:rsidR="005F186D">
        <w:rPr>
          <w:rFonts w:ascii="Verdana" w:hAnsi="Verdana"/>
          <w:sz w:val="20"/>
          <w:szCs w:val="20"/>
        </w:rPr>
        <w:t xml:space="preserve"> e istruzione</w:t>
      </w:r>
      <w:r>
        <w:rPr>
          <w:rFonts w:ascii="Verdana" w:hAnsi="Verdana"/>
          <w:sz w:val="20"/>
          <w:szCs w:val="20"/>
        </w:rPr>
        <w:t>;</w:t>
      </w:r>
    </w:p>
    <w:p w:rsidR="008A49A8" w:rsidRDefault="008A49A8" w:rsidP="008A49A8">
      <w:pPr>
        <w:pStyle w:val="Corpotesto"/>
        <w:numPr>
          <w:ilvl w:val="0"/>
          <w:numId w:val="9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di cogliere gli elementi di base e il funzionamento di alcuni modelli fondamentali del mercato del lavoro;</w:t>
      </w:r>
    </w:p>
    <w:p w:rsidR="008A49A8" w:rsidRDefault="008A49A8" w:rsidP="008A49A8">
      <w:pPr>
        <w:pStyle w:val="Corpotesto"/>
        <w:numPr>
          <w:ilvl w:val="0"/>
          <w:numId w:val="9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di approfondire il ruolo delle istituzioni e delle politiche del lavoro;</w:t>
      </w:r>
    </w:p>
    <w:p w:rsidR="008A49A8" w:rsidRDefault="008A49A8" w:rsidP="008A49A8">
      <w:pPr>
        <w:pStyle w:val="Corpotesto"/>
        <w:numPr>
          <w:ilvl w:val="0"/>
          <w:numId w:val="9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>di ricercare, selezionare e analizzare alcuni indicatori del mercato del lavoro;</w:t>
      </w:r>
    </w:p>
    <w:p w:rsidR="008A49A8" w:rsidRDefault="008A49A8" w:rsidP="008A49A8">
      <w:pPr>
        <w:pStyle w:val="Corpotesto"/>
        <w:numPr>
          <w:ilvl w:val="0"/>
          <w:numId w:val="9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di acquisire i concetti di disuguaglianza e povertà e le modalità di misurazione;</w:t>
      </w:r>
    </w:p>
    <w:p w:rsidR="008A49A8" w:rsidRDefault="008A49A8" w:rsidP="008A49A8">
      <w:pPr>
        <w:pStyle w:val="Corpotesto"/>
        <w:numPr>
          <w:ilvl w:val="0"/>
          <w:numId w:val="9"/>
        </w:numPr>
        <w:ind w:left="284" w:hanging="284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di comprendere le relazioni tra </w:t>
      </w:r>
      <w:r w:rsidR="005F186D">
        <w:rPr>
          <w:rFonts w:ascii="Verdana" w:hAnsi="Verdana"/>
          <w:sz w:val="20"/>
          <w:szCs w:val="20"/>
        </w:rPr>
        <w:t>fenomeni migratori e mercato del lavoro.</w:t>
      </w:r>
    </w:p>
    <w:p w:rsidR="005C19B1" w:rsidRPr="0082069B" w:rsidRDefault="005C19B1" w:rsidP="001521BD">
      <w:pPr>
        <w:pStyle w:val="Corpotesto"/>
        <w:rPr>
          <w:rFonts w:ascii="Verdana" w:hAnsi="Verdana"/>
          <w:sz w:val="20"/>
          <w:szCs w:val="20"/>
        </w:rPr>
      </w:pPr>
    </w:p>
    <w:p w:rsidR="00141454" w:rsidRDefault="005C19B1" w:rsidP="00141454">
      <w:pPr>
        <w:jc w:val="both"/>
        <w:rPr>
          <w:rFonts w:ascii="Verdana" w:hAnsi="Verdana"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ESAMI E CRITERI DI VALUTAZIONE</w:t>
      </w:r>
      <w:r w:rsidR="00543381" w:rsidRPr="0082069B">
        <w:rPr>
          <w:rFonts w:ascii="Verdana" w:hAnsi="Verdana"/>
          <w:bCs/>
          <w:sz w:val="20"/>
          <w:szCs w:val="20"/>
        </w:rPr>
        <w:t xml:space="preserve">: </w:t>
      </w:r>
      <w:r w:rsidR="00141454">
        <w:rPr>
          <w:rFonts w:ascii="Verdana" w:hAnsi="Verdana"/>
          <w:bCs/>
          <w:sz w:val="20"/>
          <w:szCs w:val="20"/>
        </w:rPr>
        <w:t>esame orale. Gli studenti che intendano sostenere l’esame sono tenuti a rispettare i tempi e le modalità di prenotazione prestabiliti.</w:t>
      </w:r>
    </w:p>
    <w:p w:rsidR="005C19B1" w:rsidRPr="0082069B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6A5366">
      <w:pPr>
        <w:jc w:val="both"/>
        <w:rPr>
          <w:rFonts w:ascii="Verdana" w:hAnsi="Verdana"/>
          <w:sz w:val="20"/>
          <w:szCs w:val="20"/>
        </w:rPr>
      </w:pPr>
    </w:p>
    <w:p w:rsidR="00141454" w:rsidRDefault="005C19B1" w:rsidP="00141454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RIFERIMENTI A PRECEDENTI ANNI ACCADEMICI:</w:t>
      </w:r>
      <w:r w:rsidR="005F186D">
        <w:rPr>
          <w:rFonts w:ascii="Verdana" w:hAnsi="Verdana"/>
          <w:b/>
          <w:bCs/>
          <w:sz w:val="20"/>
          <w:szCs w:val="20"/>
        </w:rPr>
        <w:t xml:space="preserve"> </w:t>
      </w:r>
      <w:r w:rsidR="00141454">
        <w:rPr>
          <w:rFonts w:ascii="Verdana" w:hAnsi="Verdana"/>
          <w:sz w:val="20"/>
          <w:szCs w:val="20"/>
        </w:rPr>
        <w:t>Per queste informazioni chiedere in Segreteria Didattica o inviare un’e-mail al titolare del corso.</w:t>
      </w:r>
    </w:p>
    <w:p w:rsidR="005C19B1" w:rsidRPr="0082069B" w:rsidRDefault="005C19B1" w:rsidP="00F811E2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82069B" w:rsidRDefault="005C19B1" w:rsidP="00F811E2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MATERIALE DIDATTICO:</w:t>
      </w:r>
    </w:p>
    <w:p w:rsidR="008A49A8" w:rsidRDefault="008A49A8" w:rsidP="008A49A8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Sul sito web dei corsi di Laurea di Economia viene reso disponibile eventuale materiale didattico e sono inoltre reperibili le informazioni relative a date, orari e aule delle lezioni, agli appelli d’esame, agli avvisi del docente e ai suoi dati personali compresi i recapiti telefonici e di posta elettronica.</w:t>
      </w: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1315D1" w:rsidRDefault="001315D1" w:rsidP="001315D1">
      <w:pPr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 xml:space="preserve">Il materiale didattico (slide delle lezioni) viene reso disponibile al link </w:t>
      </w:r>
      <w:hyperlink r:id="rId7" w:history="1">
        <w:r w:rsidR="00AB3633" w:rsidRPr="00330CE6">
          <w:rPr>
            <w:rStyle w:val="Collegamentoipertestuale"/>
            <w:rFonts w:ascii="Verdana" w:hAnsi="Verdana"/>
            <w:sz w:val="20"/>
            <w:szCs w:val="20"/>
          </w:rPr>
          <w:t>http://www.didattica.univaq.it</w:t>
        </w:r>
      </w:hyperlink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AULE ORARI E DATA DI INIZIO LEZIONI</w:t>
      </w:r>
    </w:p>
    <w:p w:rsidR="002659FC" w:rsidRDefault="00323025" w:rsidP="00EA659B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t>II SEMESTRE</w:t>
      </w:r>
    </w:p>
    <w:p w:rsidR="00A776A2" w:rsidRPr="0082069B" w:rsidRDefault="00A776A2" w:rsidP="00EA659B">
      <w:pPr>
        <w:jc w:val="both"/>
        <w:rPr>
          <w:rFonts w:ascii="Verdana" w:hAnsi="Verdana"/>
          <w:b/>
          <w:sz w:val="20"/>
          <w:szCs w:val="20"/>
        </w:rPr>
      </w:pPr>
    </w:p>
    <w:p w:rsidR="005C19B1" w:rsidRPr="0082069B" w:rsidRDefault="005C19B1" w:rsidP="00EA659B">
      <w:pPr>
        <w:pStyle w:val="Corpotesto"/>
        <w:rPr>
          <w:rFonts w:ascii="Verdana" w:hAnsi="Verdana"/>
          <w:b/>
          <w:bCs/>
          <w:sz w:val="20"/>
          <w:szCs w:val="20"/>
        </w:rPr>
      </w:pPr>
      <w:r w:rsidRPr="0082069B">
        <w:rPr>
          <w:rFonts w:ascii="Verdana" w:hAnsi="Verdana"/>
          <w:b/>
          <w:bCs/>
          <w:sz w:val="20"/>
          <w:szCs w:val="20"/>
        </w:rPr>
        <w:t>INFORMAZIONI DOCENTE</w:t>
      </w:r>
    </w:p>
    <w:p w:rsidR="001315D1" w:rsidRPr="0082069B" w:rsidRDefault="001315D1" w:rsidP="001315D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</w:t>
      </w:r>
      <w:r w:rsidR="005238B4">
        <w:rPr>
          <w:rFonts w:ascii="Verdana" w:hAnsi="Verdana"/>
          <w:sz w:val="20"/>
          <w:szCs w:val="20"/>
        </w:rPr>
        <w:t>:</w:t>
      </w:r>
    </w:p>
    <w:p w:rsidR="004200C4" w:rsidRPr="005238B4" w:rsidRDefault="005238B4" w:rsidP="001315D1">
      <w:pPr>
        <w:jc w:val="both"/>
      </w:pPr>
      <w:r w:rsidRPr="005238B4">
        <w:rPr>
          <w:rFonts w:ascii="Verdana" w:hAnsi="Verdana"/>
          <w:sz w:val="20"/>
          <w:szCs w:val="20"/>
        </w:rPr>
        <w:t>http://www.ec.univaq.it/index.php?id=tironi</w:t>
      </w:r>
    </w:p>
    <w:p w:rsidR="004200C4" w:rsidRDefault="004200C4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5238B4" w:rsidRDefault="005238B4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4200C4" w:rsidRPr="0082069B" w:rsidRDefault="004200C4" w:rsidP="004200C4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RICEVIMENTO:</w:t>
      </w:r>
    </w:p>
    <w:p w:rsidR="004775D5" w:rsidRDefault="005238B4" w:rsidP="004775D5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contattare tramite e-mail</w:t>
      </w:r>
      <w:r w:rsidR="004775D5">
        <w:rPr>
          <w:rFonts w:ascii="Verdana" w:hAnsi="Verdana"/>
          <w:sz w:val="20"/>
          <w:szCs w:val="20"/>
        </w:rPr>
        <w:t xml:space="preserve">: </w:t>
      </w:r>
      <w:r w:rsidR="00F7487C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4775D5">
        <w:rPr>
          <w:rFonts w:ascii="Verdana" w:hAnsi="Verdana"/>
          <w:sz w:val="20"/>
          <w:szCs w:val="20"/>
        </w:rPr>
        <w:t>francesca.tironi@gmail.com</w:t>
      </w: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b/>
          <w:sz w:val="20"/>
          <w:szCs w:val="20"/>
        </w:rPr>
      </w:pPr>
      <w:r w:rsidRPr="0082069B">
        <w:rPr>
          <w:rFonts w:ascii="Verdana" w:hAnsi="Verdana"/>
          <w:b/>
          <w:sz w:val="20"/>
          <w:szCs w:val="20"/>
        </w:rPr>
        <w:t>MODIFICHE E VARIAZIONI</w:t>
      </w:r>
    </w:p>
    <w:p w:rsidR="001315D1" w:rsidRPr="0082069B" w:rsidRDefault="001315D1" w:rsidP="001315D1">
      <w:pPr>
        <w:jc w:val="both"/>
        <w:rPr>
          <w:rFonts w:ascii="Verdana" w:hAnsi="Verdana"/>
          <w:sz w:val="20"/>
          <w:szCs w:val="20"/>
        </w:rPr>
      </w:pPr>
      <w:r w:rsidRPr="0082069B">
        <w:rPr>
          <w:rFonts w:ascii="Verdana" w:hAnsi="Verdana"/>
          <w:sz w:val="20"/>
          <w:szCs w:val="20"/>
        </w:rPr>
        <w:t>Fare riferimento a quanto pubblicato sul sito al link:</w:t>
      </w:r>
    </w:p>
    <w:p w:rsidR="001315D1" w:rsidRDefault="005C6FEA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  <w:hyperlink r:id="rId8" w:history="1">
        <w:r w:rsidR="001315D1" w:rsidRPr="0082069B">
          <w:rPr>
            <w:rStyle w:val="Collegamentoipertestuale"/>
            <w:rFonts w:ascii="Verdana" w:hAnsi="Verdana"/>
            <w:sz w:val="20"/>
            <w:szCs w:val="20"/>
          </w:rPr>
          <w:t>http://www.ec.univaq.it/on-line/Home/Docentiedidattica/scheda552.html</w:t>
        </w:r>
      </w:hyperlink>
    </w:p>
    <w:p w:rsidR="004200C4" w:rsidRDefault="004200C4" w:rsidP="001315D1">
      <w:pPr>
        <w:jc w:val="both"/>
        <w:rPr>
          <w:rStyle w:val="Collegamentoipertestuale"/>
          <w:rFonts w:ascii="Verdana" w:hAnsi="Verdana"/>
          <w:sz w:val="20"/>
          <w:szCs w:val="20"/>
        </w:rPr>
      </w:pPr>
    </w:p>
    <w:p w:rsidR="004200C4" w:rsidRPr="0082069B" w:rsidRDefault="004200C4" w:rsidP="001315D1">
      <w:pPr>
        <w:jc w:val="both"/>
        <w:rPr>
          <w:rFonts w:ascii="Verdana" w:hAnsi="Verdana"/>
          <w:sz w:val="20"/>
          <w:szCs w:val="20"/>
        </w:rPr>
      </w:pPr>
    </w:p>
    <w:p w:rsidR="005C19B1" w:rsidRPr="0082069B" w:rsidRDefault="005C19B1" w:rsidP="00EA659B">
      <w:pPr>
        <w:jc w:val="both"/>
        <w:rPr>
          <w:rFonts w:ascii="Verdana" w:hAnsi="Verdana"/>
          <w:sz w:val="20"/>
          <w:szCs w:val="20"/>
        </w:rPr>
      </w:pPr>
    </w:p>
    <w:sectPr w:rsidR="005C19B1" w:rsidRPr="0082069B" w:rsidSect="00A330A7">
      <w:pgSz w:w="11906" w:h="16838"/>
      <w:pgMar w:top="53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FEA" w:rsidRDefault="005C6FEA">
      <w:r>
        <w:separator/>
      </w:r>
    </w:p>
  </w:endnote>
  <w:endnote w:type="continuationSeparator" w:id="0">
    <w:p w:rsidR="005C6FEA" w:rsidRDefault="005C6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FEA" w:rsidRDefault="005C6FEA">
      <w:r>
        <w:separator/>
      </w:r>
    </w:p>
  </w:footnote>
  <w:footnote w:type="continuationSeparator" w:id="0">
    <w:p w:rsidR="005C6FEA" w:rsidRDefault="005C6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FAE"/>
    <w:multiLevelType w:val="hybridMultilevel"/>
    <w:tmpl w:val="DA0A446A"/>
    <w:lvl w:ilvl="0" w:tplc="4A5054C0">
      <w:start w:val="1"/>
      <w:numFmt w:val="lowerLetter"/>
      <w:lvlText w:val="%1)"/>
      <w:lvlJc w:val="left"/>
      <w:pPr>
        <w:tabs>
          <w:tab w:val="num" w:pos="1080"/>
        </w:tabs>
        <w:ind w:left="1080" w:hanging="375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 w15:restartNumberingAfterBreak="0">
    <w:nsid w:val="13277049"/>
    <w:multiLevelType w:val="hybridMultilevel"/>
    <w:tmpl w:val="E766D89E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B722712"/>
    <w:multiLevelType w:val="hybridMultilevel"/>
    <w:tmpl w:val="1C44B1A6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34ED208E"/>
    <w:multiLevelType w:val="hybridMultilevel"/>
    <w:tmpl w:val="89F85DA6"/>
    <w:lvl w:ilvl="0" w:tplc="6CAC9C8E">
      <w:numFmt w:val="bullet"/>
      <w:lvlText w:val="-"/>
      <w:lvlJc w:val="left"/>
      <w:pPr>
        <w:ind w:left="432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" w15:restartNumberingAfterBreak="0">
    <w:nsid w:val="38431082"/>
    <w:multiLevelType w:val="hybridMultilevel"/>
    <w:tmpl w:val="05BA2F48"/>
    <w:lvl w:ilvl="0" w:tplc="0410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C096C4A"/>
    <w:multiLevelType w:val="hybridMultilevel"/>
    <w:tmpl w:val="36C22BC0"/>
    <w:lvl w:ilvl="0" w:tplc="DAF455A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D5CD1"/>
    <w:multiLevelType w:val="hybridMultilevel"/>
    <w:tmpl w:val="EEF4A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BC1D6D"/>
    <w:multiLevelType w:val="hybridMultilevel"/>
    <w:tmpl w:val="E3C6C6F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4915C9E"/>
    <w:multiLevelType w:val="hybridMultilevel"/>
    <w:tmpl w:val="E57C7C20"/>
    <w:lvl w:ilvl="0" w:tplc="0410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1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255"/>
    <w:rsid w:val="00071032"/>
    <w:rsid w:val="000711DF"/>
    <w:rsid w:val="00081C17"/>
    <w:rsid w:val="000B7585"/>
    <w:rsid w:val="000D0B0A"/>
    <w:rsid w:val="000E296A"/>
    <w:rsid w:val="000E6576"/>
    <w:rsid w:val="00105397"/>
    <w:rsid w:val="001315D1"/>
    <w:rsid w:val="00141454"/>
    <w:rsid w:val="001521BD"/>
    <w:rsid w:val="001B266B"/>
    <w:rsid w:val="001E1998"/>
    <w:rsid w:val="002007C6"/>
    <w:rsid w:val="00202441"/>
    <w:rsid w:val="00236953"/>
    <w:rsid w:val="00256B4C"/>
    <w:rsid w:val="002648E3"/>
    <w:rsid w:val="002659FC"/>
    <w:rsid w:val="00284EB2"/>
    <w:rsid w:val="002861B3"/>
    <w:rsid w:val="002B77DE"/>
    <w:rsid w:val="002C1C43"/>
    <w:rsid w:val="002D19C1"/>
    <w:rsid w:val="002E1EBB"/>
    <w:rsid w:val="002E3C33"/>
    <w:rsid w:val="002E55EF"/>
    <w:rsid w:val="00323025"/>
    <w:rsid w:val="00347D62"/>
    <w:rsid w:val="00376A88"/>
    <w:rsid w:val="003D263B"/>
    <w:rsid w:val="003D2A24"/>
    <w:rsid w:val="004162AA"/>
    <w:rsid w:val="00416EB4"/>
    <w:rsid w:val="004200C4"/>
    <w:rsid w:val="004321D2"/>
    <w:rsid w:val="0046386F"/>
    <w:rsid w:val="004775D5"/>
    <w:rsid w:val="004811F1"/>
    <w:rsid w:val="004977FD"/>
    <w:rsid w:val="004B5F4B"/>
    <w:rsid w:val="00501438"/>
    <w:rsid w:val="005238B4"/>
    <w:rsid w:val="00536E5C"/>
    <w:rsid w:val="00537A3D"/>
    <w:rsid w:val="00543381"/>
    <w:rsid w:val="00592348"/>
    <w:rsid w:val="005959D8"/>
    <w:rsid w:val="005C19B1"/>
    <w:rsid w:val="005C6FEA"/>
    <w:rsid w:val="005D51A9"/>
    <w:rsid w:val="005F186D"/>
    <w:rsid w:val="0061228A"/>
    <w:rsid w:val="006519F5"/>
    <w:rsid w:val="006656B6"/>
    <w:rsid w:val="00694E63"/>
    <w:rsid w:val="006A5366"/>
    <w:rsid w:val="006C2445"/>
    <w:rsid w:val="006C4AA2"/>
    <w:rsid w:val="006D5E45"/>
    <w:rsid w:val="00731641"/>
    <w:rsid w:val="00775038"/>
    <w:rsid w:val="00780425"/>
    <w:rsid w:val="007C2C8A"/>
    <w:rsid w:val="007E5EDF"/>
    <w:rsid w:val="00802550"/>
    <w:rsid w:val="00807255"/>
    <w:rsid w:val="00814D78"/>
    <w:rsid w:val="0082069B"/>
    <w:rsid w:val="0082505B"/>
    <w:rsid w:val="00827A82"/>
    <w:rsid w:val="00834365"/>
    <w:rsid w:val="008410A6"/>
    <w:rsid w:val="00880108"/>
    <w:rsid w:val="00890D2A"/>
    <w:rsid w:val="008A49A8"/>
    <w:rsid w:val="008C39D7"/>
    <w:rsid w:val="008E0B0E"/>
    <w:rsid w:val="0090431B"/>
    <w:rsid w:val="00937A88"/>
    <w:rsid w:val="00965F56"/>
    <w:rsid w:val="0097307D"/>
    <w:rsid w:val="00985F78"/>
    <w:rsid w:val="009B4660"/>
    <w:rsid w:val="009C6161"/>
    <w:rsid w:val="009D2CC8"/>
    <w:rsid w:val="009E6593"/>
    <w:rsid w:val="00A1022D"/>
    <w:rsid w:val="00A32D04"/>
    <w:rsid w:val="00A330A7"/>
    <w:rsid w:val="00A64F3F"/>
    <w:rsid w:val="00A776A2"/>
    <w:rsid w:val="00A95839"/>
    <w:rsid w:val="00AB014B"/>
    <w:rsid w:val="00AB3633"/>
    <w:rsid w:val="00AB4CDB"/>
    <w:rsid w:val="00AD437F"/>
    <w:rsid w:val="00AD718A"/>
    <w:rsid w:val="00B3555C"/>
    <w:rsid w:val="00B47130"/>
    <w:rsid w:val="00B95830"/>
    <w:rsid w:val="00BB7459"/>
    <w:rsid w:val="00C103BB"/>
    <w:rsid w:val="00C10CE7"/>
    <w:rsid w:val="00C233B7"/>
    <w:rsid w:val="00C318C4"/>
    <w:rsid w:val="00C60B6A"/>
    <w:rsid w:val="00C63698"/>
    <w:rsid w:val="00C65CA5"/>
    <w:rsid w:val="00C966D6"/>
    <w:rsid w:val="00CD65EF"/>
    <w:rsid w:val="00CF7A8B"/>
    <w:rsid w:val="00D01150"/>
    <w:rsid w:val="00D1785A"/>
    <w:rsid w:val="00D33558"/>
    <w:rsid w:val="00D81E1F"/>
    <w:rsid w:val="00DB5D26"/>
    <w:rsid w:val="00DE2787"/>
    <w:rsid w:val="00E71E1B"/>
    <w:rsid w:val="00E74E7A"/>
    <w:rsid w:val="00E91678"/>
    <w:rsid w:val="00EA659B"/>
    <w:rsid w:val="00EA78E3"/>
    <w:rsid w:val="00EB5493"/>
    <w:rsid w:val="00EC0737"/>
    <w:rsid w:val="00F22D23"/>
    <w:rsid w:val="00F25FC2"/>
    <w:rsid w:val="00F7487C"/>
    <w:rsid w:val="00F75240"/>
    <w:rsid w:val="00F811E2"/>
    <w:rsid w:val="00FB5845"/>
    <w:rsid w:val="00FD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B9DCE8"/>
  <w15:docId w15:val="{84141A72-E658-4A22-9A38-51F58F36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321D2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4321D2"/>
    <w:pPr>
      <w:keepNext/>
      <w:outlineLvl w:val="0"/>
    </w:pPr>
    <w:rPr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4321D2"/>
    <w:pPr>
      <w:keepNext/>
      <w:ind w:firstLine="708"/>
      <w:jc w:val="both"/>
      <w:outlineLvl w:val="1"/>
    </w:pPr>
    <w:rPr>
      <w:b/>
      <w:smallCaps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321D2"/>
    <w:pPr>
      <w:keepNext/>
      <w:jc w:val="both"/>
      <w:outlineLvl w:val="3"/>
    </w:pPr>
    <w:rPr>
      <w:rFonts w:ascii="Verdana" w:hAnsi="Verdana"/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sid w:val="00D1785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locked/>
    <w:rsid w:val="00D1785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D1785A"/>
    <w:rPr>
      <w:rFonts w:ascii="Calibri" w:hAnsi="Calibri" w:cs="Times New Roman"/>
      <w:b/>
      <w:bCs/>
      <w:sz w:val="28"/>
      <w:szCs w:val="28"/>
    </w:rPr>
  </w:style>
  <w:style w:type="paragraph" w:styleId="Titolo">
    <w:name w:val="Title"/>
    <w:basedOn w:val="Normale"/>
    <w:link w:val="TitoloCarattere"/>
    <w:uiPriority w:val="99"/>
    <w:qFormat/>
    <w:rsid w:val="004321D2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1785A"/>
    <w:rPr>
      <w:rFonts w:ascii="Cambria" w:hAnsi="Cambria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rsid w:val="004321D2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semiHidden/>
    <w:locked/>
    <w:rsid w:val="00D1785A"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1785A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27A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1785A"/>
    <w:rPr>
      <w:rFonts w:cs="Times New Roman"/>
      <w:sz w:val="24"/>
      <w:szCs w:val="24"/>
    </w:rPr>
  </w:style>
  <w:style w:type="character" w:styleId="Collegamentoipertestuale">
    <w:name w:val="Hyperlink"/>
    <w:basedOn w:val="Carpredefinitoparagrafo"/>
    <w:uiPriority w:val="99"/>
    <w:rsid w:val="00EA659B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5FC2"/>
    <w:pPr>
      <w:spacing w:after="160" w:line="259" w:lineRule="auto"/>
      <w:ind w:left="720"/>
      <w:contextualSpacing/>
    </w:pPr>
    <w:rPr>
      <w:rFonts w:ascii="Georgia" w:eastAsia="Arial" w:hAnsi="Georgia"/>
      <w:sz w:val="20"/>
      <w:szCs w:val="22"/>
      <w:lang w:val="en-US" w:eastAsia="en-US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230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9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1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50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.univaq.it/on-line/Home/Docentiedidattica/scheda552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dattica.univaq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FACOLTA’ DI ECONOMIA</vt:lpstr>
      <vt:lpstr>FACOLTA’ DI ECONOMIA</vt:lpstr>
    </vt:vector>
  </TitlesOfParts>
  <Company>TOSHIBA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FACOLTA’ DI ECONOMIA</dc:title>
  <dc:subject/>
  <dc:creator>Marcella</dc:creator>
  <cp:keywords/>
  <dc:description/>
  <cp:lastModifiedBy>Francesca</cp:lastModifiedBy>
  <cp:revision>12</cp:revision>
  <cp:lastPrinted>2012-03-16T10:49:00Z</cp:lastPrinted>
  <dcterms:created xsi:type="dcterms:W3CDTF">2017-07-21T10:20:00Z</dcterms:created>
  <dcterms:modified xsi:type="dcterms:W3CDTF">2017-08-11T15:25:00Z</dcterms:modified>
</cp:coreProperties>
</file>