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B1" w:rsidRPr="0082069B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069B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069B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CORSI DI LAUREA DI ECONOMIA</w:t>
      </w:r>
    </w:p>
    <w:p w:rsidR="005C19B1" w:rsidRPr="0082069B" w:rsidRDefault="005C19B1">
      <w:pPr>
        <w:pStyle w:val="Titolo"/>
        <w:rPr>
          <w:rFonts w:ascii="Verdana" w:hAnsi="Verdana"/>
        </w:rPr>
      </w:pPr>
    </w:p>
    <w:p w:rsidR="005C19B1" w:rsidRPr="0082069B" w:rsidRDefault="005C19B1">
      <w:pPr>
        <w:pStyle w:val="Titolo"/>
        <w:rPr>
          <w:rFonts w:ascii="Verdana" w:hAnsi="Verdana"/>
        </w:rPr>
      </w:pPr>
      <w:r w:rsidRPr="0082069B">
        <w:rPr>
          <w:rFonts w:ascii="Verdana" w:hAnsi="Verdana"/>
        </w:rPr>
        <w:t>Corso di</w:t>
      </w:r>
    </w:p>
    <w:p w:rsidR="00412587" w:rsidRDefault="00412587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Organizzazione Aziendale </w:t>
      </w:r>
    </w:p>
    <w:p w:rsidR="005C19B1" w:rsidRPr="0082069B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 xml:space="preserve">CFU </w:t>
      </w:r>
      <w:r w:rsidR="00412587">
        <w:rPr>
          <w:rFonts w:ascii="Verdana" w:hAnsi="Verdana"/>
          <w:b w:val="0"/>
          <w:sz w:val="28"/>
          <w:szCs w:val="28"/>
        </w:rPr>
        <w:t>9</w:t>
      </w:r>
      <w:r w:rsidRPr="0082069B">
        <w:rPr>
          <w:rFonts w:ascii="Verdana" w:hAnsi="Verdana"/>
          <w:b w:val="0"/>
          <w:sz w:val="28"/>
          <w:szCs w:val="28"/>
        </w:rPr>
        <w:t xml:space="preserve">, ore </w:t>
      </w:r>
      <w:r w:rsidR="00A750B5">
        <w:rPr>
          <w:rFonts w:ascii="Verdana" w:hAnsi="Verdana"/>
          <w:b w:val="0"/>
          <w:sz w:val="28"/>
          <w:szCs w:val="28"/>
        </w:rPr>
        <w:t>63</w:t>
      </w:r>
    </w:p>
    <w:p w:rsidR="002659FC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Corso di Laurea in</w:t>
      </w:r>
      <w:r w:rsidR="002659FC">
        <w:rPr>
          <w:rFonts w:ascii="Verdana" w:hAnsi="Verdana"/>
          <w:b w:val="0"/>
          <w:sz w:val="28"/>
          <w:szCs w:val="28"/>
        </w:rPr>
        <w:t>:</w:t>
      </w:r>
      <w:r w:rsidR="006C4AA2" w:rsidRPr="0082069B">
        <w:rPr>
          <w:rFonts w:ascii="Verdana" w:hAnsi="Verdana"/>
          <w:b w:val="0"/>
          <w:sz w:val="28"/>
          <w:szCs w:val="28"/>
        </w:rPr>
        <w:t xml:space="preserve"> </w:t>
      </w:r>
    </w:p>
    <w:p w:rsidR="005C19B1" w:rsidRDefault="006C4AA2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Economia</w:t>
      </w:r>
      <w:r w:rsidR="002659FC">
        <w:rPr>
          <w:rFonts w:ascii="Verdana" w:hAnsi="Verdana"/>
          <w:b w:val="0"/>
          <w:sz w:val="28"/>
          <w:szCs w:val="28"/>
        </w:rPr>
        <w:t xml:space="preserve"> e Amministrazione delle Imprese L-18</w:t>
      </w:r>
    </w:p>
    <w:p w:rsidR="005C19B1" w:rsidRPr="0082069B" w:rsidRDefault="005C19B1">
      <w:pPr>
        <w:pStyle w:val="Titolo"/>
        <w:rPr>
          <w:rFonts w:ascii="Verdana" w:hAnsi="Verdana"/>
          <w:b w:val="0"/>
          <w:sz w:val="28"/>
          <w:szCs w:val="28"/>
        </w:rPr>
      </w:pPr>
    </w:p>
    <w:p w:rsidR="005C19B1" w:rsidRPr="0082069B" w:rsidRDefault="0050364C" w:rsidP="00376A8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Anno Accademico 2018-2019</w:t>
      </w:r>
      <w:r w:rsidR="005C19B1" w:rsidRPr="0082069B">
        <w:rPr>
          <w:rFonts w:ascii="Verdana" w:hAnsi="Verdana"/>
          <w:sz w:val="28"/>
          <w:szCs w:val="28"/>
        </w:rPr>
        <w:t xml:space="preserve"> – </w:t>
      </w:r>
      <w:r w:rsidR="00412587">
        <w:rPr>
          <w:rFonts w:ascii="Verdana" w:hAnsi="Verdana"/>
          <w:sz w:val="28"/>
          <w:szCs w:val="28"/>
        </w:rPr>
        <w:t>2°</w:t>
      </w:r>
      <w:r w:rsidR="005C19B1" w:rsidRPr="0082069B">
        <w:rPr>
          <w:rFonts w:ascii="Verdana" w:hAnsi="Verdana"/>
          <w:sz w:val="28"/>
          <w:szCs w:val="28"/>
        </w:rPr>
        <w:t xml:space="preserve"> Semestre</w:t>
      </w:r>
    </w:p>
    <w:p w:rsidR="005C19B1" w:rsidRPr="0082069B" w:rsidRDefault="005C19B1">
      <w:pPr>
        <w:jc w:val="center"/>
        <w:rPr>
          <w:rFonts w:ascii="Verdana" w:hAnsi="Verdana"/>
          <w:smallCaps/>
        </w:rPr>
      </w:pPr>
    </w:p>
    <w:p w:rsidR="005C19B1" w:rsidRPr="0082069B" w:rsidRDefault="005C19B1">
      <w:pPr>
        <w:jc w:val="center"/>
        <w:rPr>
          <w:rFonts w:ascii="Verdana" w:hAnsi="Verdana"/>
          <w:b/>
          <w:smallCaps/>
        </w:rPr>
      </w:pPr>
      <w:r w:rsidRPr="0082069B">
        <w:rPr>
          <w:rFonts w:ascii="Verdana" w:hAnsi="Verdana"/>
          <w:b/>
          <w:smallCaps/>
        </w:rPr>
        <w:t>Docente</w:t>
      </w:r>
    </w:p>
    <w:p w:rsidR="005C19B1" w:rsidRDefault="005C19B1" w:rsidP="002659FC">
      <w:pPr>
        <w:jc w:val="center"/>
        <w:rPr>
          <w:rFonts w:ascii="Verdana" w:hAnsi="Verdana"/>
          <w:sz w:val="28"/>
          <w:szCs w:val="28"/>
        </w:rPr>
      </w:pPr>
      <w:r w:rsidRPr="0082069B">
        <w:rPr>
          <w:rFonts w:ascii="Verdana" w:hAnsi="Verdana"/>
          <w:sz w:val="28"/>
          <w:szCs w:val="28"/>
        </w:rPr>
        <w:t xml:space="preserve">Prof. </w:t>
      </w:r>
      <w:r w:rsidR="00412587">
        <w:rPr>
          <w:rFonts w:ascii="Verdana" w:hAnsi="Verdana"/>
          <w:sz w:val="28"/>
          <w:szCs w:val="28"/>
        </w:rPr>
        <w:t xml:space="preserve">Lucio </w:t>
      </w:r>
      <w:proofErr w:type="spellStart"/>
      <w:r w:rsidR="00412587">
        <w:rPr>
          <w:rFonts w:ascii="Verdana" w:hAnsi="Verdana"/>
          <w:sz w:val="28"/>
          <w:szCs w:val="28"/>
        </w:rPr>
        <w:t>Biggiero</w:t>
      </w:r>
      <w:proofErr w:type="spellEnd"/>
    </w:p>
    <w:p w:rsidR="002659FC" w:rsidRPr="0082069B" w:rsidRDefault="002659FC" w:rsidP="002659FC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34365" w:rsidRDefault="005C19B1" w:rsidP="00834365">
      <w:pPr>
        <w:jc w:val="both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OBIETTIVO: </w:t>
      </w:r>
    </w:p>
    <w:p w:rsidR="00E34744" w:rsidRPr="0082069B" w:rsidRDefault="00E34744" w:rsidP="0083436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Fornire allo studente le nozioni essenziali di teoria dell’organizzazione e soprattutto dei metodi di progettazione organizzativa. Inoltre, collegare i problemi e gli aspetti principali della struttura organizzativa ai temi del potere, della sopravvivenza e del cambiamento organizzativo.</w:t>
      </w:r>
    </w:p>
    <w:p w:rsidR="005C19B1" w:rsidRPr="0082069B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F25FC2" w:rsidRDefault="00834365" w:rsidP="002659FC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3D263B">
        <w:rPr>
          <w:rFonts w:ascii="Verdana" w:hAnsi="Verdana"/>
          <w:b/>
          <w:bCs/>
          <w:sz w:val="20"/>
          <w:szCs w:val="20"/>
        </w:rPr>
        <w:t>PROGRAMMA:</w:t>
      </w:r>
    </w:p>
    <w:p w:rsidR="00412587" w:rsidRDefault="00412587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E34744">
        <w:rPr>
          <w:rFonts w:ascii="Verdana" w:hAnsi="Verdana"/>
          <w:bCs/>
          <w:sz w:val="20"/>
          <w:szCs w:val="20"/>
        </w:rPr>
        <w:t>Concetti di base e collegamenti con il tema delle strategie</w:t>
      </w:r>
      <w:r w:rsidR="003F1DEA">
        <w:rPr>
          <w:rFonts w:ascii="Verdana" w:hAnsi="Verdana"/>
          <w:bCs/>
          <w:sz w:val="20"/>
          <w:szCs w:val="20"/>
        </w:rPr>
        <w:t>, dell’ambiente e del potere</w:t>
      </w:r>
    </w:p>
    <w:p w:rsidR="00D04C43" w:rsidRPr="00E34744" w:rsidRDefault="00D04C43" w:rsidP="00D04C43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E34744">
        <w:rPr>
          <w:rFonts w:ascii="Verdana" w:hAnsi="Verdana"/>
          <w:bCs/>
          <w:sz w:val="20"/>
          <w:szCs w:val="20"/>
        </w:rPr>
        <w:t>Cenni di storia del pensiero organizzativo</w:t>
      </w:r>
    </w:p>
    <w:p w:rsidR="003F1DEA" w:rsidRPr="00E34744" w:rsidRDefault="003F1DEA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Il comportamento organizzativo, i processi decisionali e l’apprendimento</w:t>
      </w:r>
    </w:p>
    <w:p w:rsidR="00412587" w:rsidRPr="00E34744" w:rsidRDefault="00412587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E34744">
        <w:rPr>
          <w:rFonts w:ascii="Verdana" w:hAnsi="Verdana"/>
          <w:bCs/>
          <w:sz w:val="20"/>
          <w:szCs w:val="20"/>
        </w:rPr>
        <w:t>Tipi di stakeholder e conflitti tra essi</w:t>
      </w:r>
    </w:p>
    <w:p w:rsidR="00412587" w:rsidRPr="00E34744" w:rsidRDefault="00421FAB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Forme del valore e c</w:t>
      </w:r>
      <w:r w:rsidR="00412587" w:rsidRPr="00E34744">
        <w:rPr>
          <w:rFonts w:ascii="Verdana" w:hAnsi="Verdana"/>
          <w:bCs/>
          <w:sz w:val="20"/>
          <w:szCs w:val="20"/>
        </w:rPr>
        <w:t>ircuiti della creazione del valore</w:t>
      </w:r>
    </w:p>
    <w:p w:rsidR="00E34744" w:rsidRPr="00E34744" w:rsidRDefault="00E34744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E34744">
        <w:rPr>
          <w:rFonts w:ascii="Verdana" w:hAnsi="Verdana"/>
          <w:bCs/>
          <w:sz w:val="20"/>
          <w:szCs w:val="20"/>
        </w:rPr>
        <w:t xml:space="preserve">Le macro-aree di attività: il modello di </w:t>
      </w:r>
      <w:proofErr w:type="spellStart"/>
      <w:r w:rsidRPr="00E34744">
        <w:rPr>
          <w:rFonts w:ascii="Verdana" w:hAnsi="Verdana"/>
          <w:bCs/>
          <w:sz w:val="20"/>
          <w:szCs w:val="20"/>
        </w:rPr>
        <w:t>Mintzberg</w:t>
      </w:r>
      <w:proofErr w:type="spellEnd"/>
    </w:p>
    <w:p w:rsidR="00412587" w:rsidRPr="00E34744" w:rsidRDefault="00412587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E34744">
        <w:rPr>
          <w:rFonts w:ascii="Verdana" w:hAnsi="Verdana"/>
          <w:bCs/>
          <w:sz w:val="20"/>
          <w:szCs w:val="20"/>
        </w:rPr>
        <w:t>Principali modelli di struttura</w:t>
      </w:r>
    </w:p>
    <w:p w:rsidR="00E34744" w:rsidRDefault="00E34744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E34744">
        <w:rPr>
          <w:rFonts w:ascii="Verdana" w:hAnsi="Verdana"/>
          <w:bCs/>
          <w:sz w:val="20"/>
          <w:szCs w:val="20"/>
        </w:rPr>
        <w:t>Il processo della progettazione organizzativa</w:t>
      </w:r>
    </w:p>
    <w:p w:rsidR="003F1DEA" w:rsidRDefault="003F1DEA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 competenze e la tecnologia</w:t>
      </w:r>
    </w:p>
    <w:p w:rsidR="003F1DEA" w:rsidRDefault="003F1DEA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La cultura e la strategia</w:t>
      </w:r>
    </w:p>
    <w:p w:rsidR="003F1DEA" w:rsidRDefault="003F1DEA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Il cambiamento organizzativo</w:t>
      </w:r>
    </w:p>
    <w:p w:rsidR="003F1DEA" w:rsidRDefault="003F1DEA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 trasformazioni organizzative</w:t>
      </w:r>
    </w:p>
    <w:p w:rsidR="003F1DEA" w:rsidRDefault="004941ED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Innovazione, imprenditorialità interna e creatività</w:t>
      </w:r>
    </w:p>
    <w:p w:rsidR="004941ED" w:rsidRDefault="004941ED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Gestione del conflitto, potere, politica</w:t>
      </w:r>
    </w:p>
    <w:p w:rsidR="004941ED" w:rsidRPr="00E34744" w:rsidRDefault="004941ED" w:rsidP="00412587">
      <w:pPr>
        <w:pStyle w:val="Corpotest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Casi aziendali</w:t>
      </w:r>
    </w:p>
    <w:p w:rsidR="00F25FC2" w:rsidRPr="0082069B" w:rsidRDefault="00F25FC2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PROPEDEUTICITA’</w:t>
      </w:r>
      <w:r w:rsidR="00543381" w:rsidRPr="0082069B">
        <w:rPr>
          <w:rFonts w:ascii="Verdana" w:hAnsi="Verdana"/>
          <w:bCs/>
          <w:sz w:val="20"/>
          <w:szCs w:val="20"/>
        </w:rPr>
        <w:t xml:space="preserve">: </w:t>
      </w:r>
      <w:r w:rsidR="00412587">
        <w:rPr>
          <w:rFonts w:ascii="Verdana" w:hAnsi="Verdana"/>
          <w:bCs/>
          <w:sz w:val="20"/>
          <w:szCs w:val="20"/>
        </w:rPr>
        <w:t>nessuna</w:t>
      </w:r>
    </w:p>
    <w:p w:rsidR="005C19B1" w:rsidRPr="0082069B" w:rsidRDefault="005C19B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C19B1" w:rsidRPr="0082069B" w:rsidRDefault="005C19B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834365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TESTI: </w:t>
      </w:r>
    </w:p>
    <w:p w:rsidR="00E34744" w:rsidRDefault="00E34744" w:rsidP="00E34744">
      <w:pPr>
        <w:pStyle w:val="Default"/>
      </w:pPr>
      <w:r>
        <w:t>Obbligatori:</w:t>
      </w:r>
    </w:p>
    <w:p w:rsidR="00E34744" w:rsidRDefault="00A750B5" w:rsidP="00E34744">
      <w:pPr>
        <w:pStyle w:val="Default"/>
        <w:numPr>
          <w:ilvl w:val="0"/>
          <w:numId w:val="9"/>
        </w:numPr>
        <w:ind w:left="714" w:hanging="357"/>
        <w:rPr>
          <w:color w:val="auto"/>
        </w:rPr>
      </w:pPr>
      <w:r>
        <w:rPr>
          <w:color w:val="auto"/>
        </w:rPr>
        <w:t xml:space="preserve">G. R. </w:t>
      </w:r>
      <w:r w:rsidR="00E34744" w:rsidRPr="00E34744">
        <w:rPr>
          <w:color w:val="auto"/>
        </w:rPr>
        <w:t xml:space="preserve">Jones 2007. </w:t>
      </w:r>
      <w:r w:rsidR="00E34744" w:rsidRPr="00E34744">
        <w:rPr>
          <w:i/>
          <w:color w:val="auto"/>
        </w:rPr>
        <w:t>Organizzazione: Teoria, progettazione, cambiamento</w:t>
      </w:r>
      <w:r w:rsidR="00E34744" w:rsidRPr="00E34744">
        <w:rPr>
          <w:color w:val="auto"/>
        </w:rPr>
        <w:t xml:space="preserve">. Milano: EGEA. </w:t>
      </w:r>
    </w:p>
    <w:p w:rsidR="00E34744" w:rsidRDefault="00E34744" w:rsidP="00E34744">
      <w:pPr>
        <w:pStyle w:val="Default"/>
        <w:numPr>
          <w:ilvl w:val="0"/>
          <w:numId w:val="9"/>
        </w:numPr>
        <w:ind w:left="714" w:hanging="357"/>
        <w:rPr>
          <w:color w:val="auto"/>
        </w:rPr>
      </w:pPr>
      <w:r w:rsidRPr="00E34744">
        <w:rPr>
          <w:color w:val="auto"/>
        </w:rPr>
        <w:t xml:space="preserve">L. </w:t>
      </w:r>
      <w:proofErr w:type="spellStart"/>
      <w:r w:rsidRPr="00E34744">
        <w:rPr>
          <w:color w:val="auto"/>
        </w:rPr>
        <w:t>Biggiero</w:t>
      </w:r>
      <w:proofErr w:type="spellEnd"/>
      <w:r w:rsidRPr="00E34744">
        <w:rPr>
          <w:color w:val="auto"/>
        </w:rPr>
        <w:t xml:space="preserve"> 2005 “Organizzazione e trasformazioni d’impresa”</w:t>
      </w:r>
      <w:r>
        <w:rPr>
          <w:color w:val="auto"/>
        </w:rPr>
        <w:t xml:space="preserve">, in L. Pilotti (a cura di) </w:t>
      </w:r>
      <w:r w:rsidRPr="00E34744">
        <w:rPr>
          <w:i/>
          <w:color w:val="auto"/>
        </w:rPr>
        <w:t>Le strategie dell’impresa</w:t>
      </w:r>
      <w:r w:rsidRPr="00E34744">
        <w:rPr>
          <w:color w:val="auto"/>
        </w:rPr>
        <w:t xml:space="preserve"> (Carocci Editore, Roma) </w:t>
      </w:r>
    </w:p>
    <w:p w:rsidR="00E34744" w:rsidRPr="00E34744" w:rsidRDefault="00E34744" w:rsidP="00E34744">
      <w:pPr>
        <w:pStyle w:val="Default"/>
        <w:numPr>
          <w:ilvl w:val="0"/>
          <w:numId w:val="9"/>
        </w:numPr>
        <w:ind w:left="714" w:hanging="357"/>
        <w:rPr>
          <w:color w:val="auto"/>
        </w:rPr>
      </w:pPr>
      <w:r w:rsidRPr="00E34744">
        <w:rPr>
          <w:color w:val="auto"/>
        </w:rPr>
        <w:t xml:space="preserve">L. </w:t>
      </w:r>
      <w:proofErr w:type="spellStart"/>
      <w:r w:rsidRPr="00E34744">
        <w:rPr>
          <w:color w:val="auto"/>
        </w:rPr>
        <w:t>Biggiero</w:t>
      </w:r>
      <w:proofErr w:type="spellEnd"/>
      <w:r w:rsidRPr="00E34744">
        <w:rPr>
          <w:color w:val="auto"/>
        </w:rPr>
        <w:t xml:space="preserve"> 1995. </w:t>
      </w:r>
      <w:r w:rsidR="00A750B5">
        <w:rPr>
          <w:color w:val="auto"/>
        </w:rPr>
        <w:t>“</w:t>
      </w:r>
      <w:r w:rsidRPr="00E34744">
        <w:rPr>
          <w:color w:val="auto"/>
        </w:rPr>
        <w:t>Il contributo delle teorie organizza</w:t>
      </w:r>
      <w:r w:rsidR="00A750B5">
        <w:rPr>
          <w:color w:val="auto"/>
        </w:rPr>
        <w:t>tive alle teorie dell'impresa”, i</w:t>
      </w:r>
      <w:r w:rsidRPr="00E34744">
        <w:rPr>
          <w:color w:val="auto"/>
        </w:rPr>
        <w:t xml:space="preserve">n L. Caselli (Ed.) </w:t>
      </w:r>
      <w:r w:rsidRPr="00E34744">
        <w:rPr>
          <w:i/>
          <w:iCs/>
          <w:color w:val="auto"/>
        </w:rPr>
        <w:t>Le parole dell'impresa</w:t>
      </w:r>
      <w:r w:rsidRPr="00E34744">
        <w:rPr>
          <w:color w:val="auto"/>
        </w:rPr>
        <w:t xml:space="preserve">. Rome: ENI-ISVET </w:t>
      </w:r>
    </w:p>
    <w:p w:rsidR="00E34744" w:rsidRPr="009708C8" w:rsidRDefault="00E34744" w:rsidP="009708C8">
      <w:pPr>
        <w:pStyle w:val="Corpotesto"/>
        <w:numPr>
          <w:ilvl w:val="0"/>
          <w:numId w:val="9"/>
        </w:numPr>
        <w:ind w:left="714" w:hanging="357"/>
        <w:rPr>
          <w:rFonts w:ascii="Verdana" w:hAnsi="Verdana"/>
          <w:b/>
          <w:bCs/>
        </w:rPr>
      </w:pPr>
      <w:r>
        <w:t xml:space="preserve">G. Bonazzi </w:t>
      </w:r>
      <w:r w:rsidRPr="00E34744">
        <w:rPr>
          <w:i/>
        </w:rPr>
        <w:t>Storia del pensiero organizzativo</w:t>
      </w:r>
      <w:r w:rsidRPr="00E34744">
        <w:t xml:space="preserve"> (F. Angeli, Milano), solo i </w:t>
      </w:r>
      <w:r w:rsidR="00042749">
        <w:t>capitoli 1, 2, 6 e 7 del Volume</w:t>
      </w:r>
      <w:r w:rsidRPr="00E34744">
        <w:t xml:space="preserve"> 1 e </w:t>
      </w:r>
      <w:r w:rsidR="009708C8" w:rsidRPr="009708C8">
        <w:t>il Volume</w:t>
      </w:r>
      <w:r w:rsidR="009708C8">
        <w:rPr>
          <w:rFonts w:ascii="Verdana" w:hAnsi="Verdana"/>
          <w:b/>
          <w:bCs/>
        </w:rPr>
        <w:t xml:space="preserve"> </w:t>
      </w:r>
      <w:r w:rsidRPr="00E34744">
        <w:t>3 (nelle edizioni successive al 2008) ovvero le Parti 1 e 3 (nelle edizioni precedenti al 2008)</w:t>
      </w:r>
      <w:bookmarkStart w:id="0" w:name="_GoBack"/>
      <w:bookmarkEnd w:id="0"/>
    </w:p>
    <w:p w:rsidR="00A750B5" w:rsidRDefault="00A750B5" w:rsidP="00A750B5">
      <w:pPr>
        <w:pStyle w:val="Corpotesto"/>
      </w:pPr>
    </w:p>
    <w:p w:rsidR="00A750B5" w:rsidRDefault="00A750B5" w:rsidP="00A750B5">
      <w:pPr>
        <w:pStyle w:val="Corpotesto"/>
      </w:pPr>
      <w:r>
        <w:t>Consigliati</w:t>
      </w:r>
    </w:p>
    <w:p w:rsidR="00A750B5" w:rsidRPr="00A750B5" w:rsidRDefault="00A750B5" w:rsidP="00A750B5">
      <w:pPr>
        <w:pStyle w:val="Corpotesto"/>
      </w:pPr>
      <w:r>
        <w:t xml:space="preserve">P. </w:t>
      </w:r>
      <w:proofErr w:type="spellStart"/>
      <w:r w:rsidRPr="00A750B5">
        <w:t>Rosenzweig</w:t>
      </w:r>
      <w:proofErr w:type="spellEnd"/>
      <w:r w:rsidRPr="00A750B5">
        <w:t xml:space="preserve"> 2014. </w:t>
      </w:r>
      <w:r w:rsidRPr="00A750B5">
        <w:rPr>
          <w:i/>
        </w:rPr>
        <w:t>The Halo effect</w:t>
      </w:r>
      <w:r w:rsidRPr="00A750B5">
        <w:t>. The Free Press</w:t>
      </w:r>
    </w:p>
    <w:p w:rsidR="00543381" w:rsidRPr="0082069B" w:rsidRDefault="00543381" w:rsidP="006A5366">
      <w:pPr>
        <w:jc w:val="both"/>
        <w:rPr>
          <w:rFonts w:ascii="Verdana" w:hAnsi="Verdana"/>
          <w:sz w:val="20"/>
          <w:szCs w:val="20"/>
        </w:rPr>
      </w:pPr>
    </w:p>
    <w:p w:rsidR="00E72406" w:rsidRDefault="00E72406" w:rsidP="0054338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lastRenderedPageBreak/>
        <w:t xml:space="preserve">METODO DI INSEGNAMENTO: </w:t>
      </w:r>
      <w:r w:rsidR="00647B67" w:rsidRPr="00647B67">
        <w:rPr>
          <w:rFonts w:ascii="Verdana" w:hAnsi="Verdana"/>
          <w:bCs/>
          <w:sz w:val="20"/>
          <w:szCs w:val="20"/>
        </w:rPr>
        <w:t>Lezioni, esercitazioni e testimonianze.</w:t>
      </w:r>
    </w:p>
    <w:p w:rsidR="005C19B1" w:rsidRPr="0082069B" w:rsidRDefault="005C19B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RISULTATI ATTESI</w:t>
      </w:r>
      <w:r w:rsidR="00543381" w:rsidRPr="0082069B">
        <w:rPr>
          <w:rFonts w:ascii="Verdana" w:hAnsi="Verdana"/>
          <w:sz w:val="20"/>
          <w:szCs w:val="20"/>
        </w:rPr>
        <w:t xml:space="preserve"> </w:t>
      </w:r>
      <w:r w:rsidR="00647B67">
        <w:rPr>
          <w:rFonts w:ascii="Verdana" w:hAnsi="Verdana"/>
          <w:sz w:val="20"/>
          <w:szCs w:val="20"/>
        </w:rPr>
        <w:t xml:space="preserve">Lo studente deve essere in grado di capire bene un organigramma, di progettarne uno nelle linee essenziali e di comprendere </w:t>
      </w:r>
      <w:r w:rsidR="00D310F7">
        <w:rPr>
          <w:rFonts w:ascii="Verdana" w:hAnsi="Verdana"/>
          <w:sz w:val="20"/>
          <w:szCs w:val="20"/>
        </w:rPr>
        <w:t xml:space="preserve">gli aspetti essenziali </w:t>
      </w:r>
      <w:r w:rsidR="003C1D09">
        <w:rPr>
          <w:rFonts w:ascii="Verdana" w:hAnsi="Verdana"/>
          <w:sz w:val="20"/>
          <w:szCs w:val="20"/>
        </w:rPr>
        <w:t xml:space="preserve">di </w:t>
      </w:r>
      <w:r w:rsidR="00647B67">
        <w:rPr>
          <w:rFonts w:ascii="Verdana" w:hAnsi="Verdana"/>
          <w:sz w:val="20"/>
          <w:szCs w:val="20"/>
        </w:rPr>
        <w:t>tutti i principali problemi organizzativi.</w:t>
      </w:r>
    </w:p>
    <w:p w:rsidR="005C19B1" w:rsidRPr="0082069B" w:rsidRDefault="005C19B1" w:rsidP="001521BD">
      <w:pPr>
        <w:pStyle w:val="Corpotesto"/>
        <w:rPr>
          <w:rFonts w:ascii="Verdana" w:hAnsi="Verdana"/>
          <w:sz w:val="20"/>
          <w:szCs w:val="20"/>
        </w:rPr>
      </w:pPr>
    </w:p>
    <w:p w:rsidR="005C19B1" w:rsidRPr="0082069B" w:rsidRDefault="005C19B1" w:rsidP="001521BD">
      <w:pPr>
        <w:pStyle w:val="Corpotesto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 w:cs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ESAMI E CRITERI DI VALUTAZIONE</w:t>
      </w:r>
      <w:r w:rsidR="00543381" w:rsidRPr="0082069B">
        <w:rPr>
          <w:rFonts w:ascii="Verdana" w:hAnsi="Verdana"/>
          <w:bCs/>
          <w:sz w:val="20"/>
          <w:szCs w:val="20"/>
        </w:rPr>
        <w:t>: l</w:t>
      </w:r>
      <w:r w:rsidR="00543381" w:rsidRPr="0082069B">
        <w:rPr>
          <w:rFonts w:ascii="Verdana" w:hAnsi="Verdana" w:cs="Verdana"/>
          <w:sz w:val="20"/>
          <w:szCs w:val="20"/>
        </w:rPr>
        <w:t xml:space="preserve">’esame consiste in una prova </w:t>
      </w:r>
      <w:r w:rsidR="00647B67">
        <w:rPr>
          <w:rFonts w:ascii="Verdana" w:hAnsi="Verdana" w:cs="Verdana"/>
          <w:sz w:val="20"/>
          <w:szCs w:val="20"/>
        </w:rPr>
        <w:t>scritta con domande aperte e chiuse.</w:t>
      </w:r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2659FC" w:rsidRDefault="005C19B1" w:rsidP="002659FC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RIFERIMENTI A PRECEDENTI ANNI ACCADEMICI:</w:t>
      </w:r>
    </w:p>
    <w:p w:rsidR="005C19B1" w:rsidRPr="0082069B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MATERIALE DIDATTICO:</w:t>
      </w:r>
    </w:p>
    <w:p w:rsidR="001315D1" w:rsidRDefault="001315D1" w:rsidP="001315D1">
      <w:pPr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Il materiale didattico (slide delle lezioni</w:t>
      </w:r>
      <w:r w:rsidR="00A750B5">
        <w:rPr>
          <w:rFonts w:ascii="Verdana" w:hAnsi="Verdana"/>
          <w:sz w:val="20"/>
          <w:szCs w:val="20"/>
        </w:rPr>
        <w:t xml:space="preserve"> e alcuni articoli</w:t>
      </w:r>
      <w:r w:rsidRPr="0082069B">
        <w:rPr>
          <w:rFonts w:ascii="Verdana" w:hAnsi="Verdana"/>
          <w:sz w:val="20"/>
          <w:szCs w:val="20"/>
        </w:rPr>
        <w:t xml:space="preserve">) viene reso disponibile al link </w:t>
      </w:r>
      <w:hyperlink r:id="rId8" w:history="1">
        <w:r w:rsidR="00A750B5" w:rsidRPr="00D75796">
          <w:rPr>
            <w:rStyle w:val="Collegamentoipertestuale"/>
          </w:rPr>
          <w:t>https://moodle.univaq.it</w:t>
        </w:r>
      </w:hyperlink>
      <w:r w:rsidR="00A750B5">
        <w:t xml:space="preserve"> </w:t>
      </w: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AULE ORARI E DATA DI INIZIO LEZIONI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2659FC" w:rsidRPr="00A750B5" w:rsidRDefault="0059511E" w:rsidP="00EA659B">
      <w:pPr>
        <w:jc w:val="both"/>
        <w:rPr>
          <w:rFonts w:ascii="Verdana" w:hAnsi="Verdana"/>
          <w:sz w:val="20"/>
          <w:szCs w:val="20"/>
        </w:rPr>
      </w:pPr>
      <w:hyperlink r:id="rId9" w:history="1">
        <w:r w:rsidR="00A776A2" w:rsidRPr="00A750B5">
          <w:rPr>
            <w:rStyle w:val="Collegamentoipertestuale"/>
            <w:rFonts w:ascii="Verdana" w:hAnsi="Verdana"/>
            <w:sz w:val="20"/>
            <w:szCs w:val="20"/>
          </w:rPr>
          <w:t>http://www.ec.univaq.it/index.php?id=2381</w:t>
        </w:r>
      </w:hyperlink>
    </w:p>
    <w:p w:rsidR="00A776A2" w:rsidRPr="0082069B" w:rsidRDefault="00A776A2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INFORMAZIONI DOCENTE</w:t>
      </w:r>
    </w:p>
    <w:p w:rsidR="00D310F7" w:rsidRDefault="001315D1" w:rsidP="00D310F7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</w:t>
      </w:r>
    </w:p>
    <w:p w:rsidR="001315D1" w:rsidRDefault="0059511E" w:rsidP="00D310F7">
      <w:pPr>
        <w:jc w:val="both"/>
        <w:rPr>
          <w:rStyle w:val="Collegamentoipertestuale"/>
          <w:rFonts w:ascii="Verdana" w:hAnsi="Verdana"/>
          <w:sz w:val="20"/>
          <w:szCs w:val="20"/>
        </w:rPr>
      </w:pPr>
      <w:hyperlink r:id="rId10" w:history="1">
        <w:r w:rsidR="00D310F7" w:rsidRPr="001939D4">
          <w:rPr>
            <w:rStyle w:val="Collegamentoipertestuale"/>
            <w:rFonts w:ascii="Verdana" w:hAnsi="Verdana"/>
            <w:sz w:val="20"/>
            <w:szCs w:val="20"/>
          </w:rPr>
          <w:t>http://www.ec.univaq.it/index.php?id=biggiero</w:t>
        </w:r>
      </w:hyperlink>
      <w:r w:rsidR="00D310F7">
        <w:rPr>
          <w:rFonts w:ascii="Verdana" w:hAnsi="Verdana"/>
          <w:sz w:val="20"/>
          <w:szCs w:val="20"/>
        </w:rPr>
        <w:t xml:space="preserve"> </w:t>
      </w:r>
    </w:p>
    <w:p w:rsidR="004200C4" w:rsidRDefault="004200C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4200C4" w:rsidRDefault="004200C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4200C4" w:rsidRPr="0082069B" w:rsidRDefault="004200C4" w:rsidP="004200C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RICEVIMENTO:</w:t>
      </w:r>
      <w:r w:rsidR="00D310F7">
        <w:rPr>
          <w:rFonts w:ascii="Verdana" w:hAnsi="Verdana"/>
          <w:b/>
          <w:sz w:val="20"/>
          <w:szCs w:val="20"/>
        </w:rPr>
        <w:t xml:space="preserve"> mercoledì dalle 11.30 alle 13.30</w:t>
      </w: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MODIFICHE E VARIAZIONI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1315D1" w:rsidRDefault="0059511E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  <w:hyperlink r:id="rId11" w:history="1">
        <w:r w:rsidR="001315D1" w:rsidRPr="0082069B">
          <w:rPr>
            <w:rStyle w:val="Collegamentoipertestuale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4200C4" w:rsidRDefault="004200C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4200C4" w:rsidRPr="0082069B" w:rsidRDefault="004200C4" w:rsidP="001315D1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sectPr w:rsidR="005C19B1" w:rsidRPr="0082069B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1E" w:rsidRDefault="0059511E">
      <w:r>
        <w:separator/>
      </w:r>
    </w:p>
  </w:endnote>
  <w:endnote w:type="continuationSeparator" w:id="0">
    <w:p w:rsidR="0059511E" w:rsidRDefault="0059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1E" w:rsidRDefault="0059511E">
      <w:r>
        <w:separator/>
      </w:r>
    </w:p>
  </w:footnote>
  <w:footnote w:type="continuationSeparator" w:id="0">
    <w:p w:rsidR="0059511E" w:rsidRDefault="0059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1841D70"/>
    <w:multiLevelType w:val="hybridMultilevel"/>
    <w:tmpl w:val="64B019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049"/>
    <w:multiLevelType w:val="hybridMultilevel"/>
    <w:tmpl w:val="E766D89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4ED208E"/>
    <w:multiLevelType w:val="hybridMultilevel"/>
    <w:tmpl w:val="89F85DA6"/>
    <w:lvl w:ilvl="0" w:tplc="6CAC9C8E"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D5CD1"/>
    <w:multiLevelType w:val="hybridMultilevel"/>
    <w:tmpl w:val="EEF4A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55"/>
    <w:rsid w:val="00042749"/>
    <w:rsid w:val="00071032"/>
    <w:rsid w:val="000711DF"/>
    <w:rsid w:val="000D0B0A"/>
    <w:rsid w:val="000E296A"/>
    <w:rsid w:val="00105397"/>
    <w:rsid w:val="001315D1"/>
    <w:rsid w:val="001521BD"/>
    <w:rsid w:val="001B266B"/>
    <w:rsid w:val="001E1998"/>
    <w:rsid w:val="00202441"/>
    <w:rsid w:val="00236953"/>
    <w:rsid w:val="00256B4C"/>
    <w:rsid w:val="002648E3"/>
    <w:rsid w:val="002659FC"/>
    <w:rsid w:val="00284EB2"/>
    <w:rsid w:val="002861B3"/>
    <w:rsid w:val="002B77DE"/>
    <w:rsid w:val="002C1C43"/>
    <w:rsid w:val="002D19C1"/>
    <w:rsid w:val="002E1EBB"/>
    <w:rsid w:val="002E3C33"/>
    <w:rsid w:val="002E55EF"/>
    <w:rsid w:val="002F64E4"/>
    <w:rsid w:val="00347D62"/>
    <w:rsid w:val="00376A88"/>
    <w:rsid w:val="0037776F"/>
    <w:rsid w:val="003C1D09"/>
    <w:rsid w:val="003D263B"/>
    <w:rsid w:val="003D2A24"/>
    <w:rsid w:val="003F1DEA"/>
    <w:rsid w:val="00412587"/>
    <w:rsid w:val="004162AA"/>
    <w:rsid w:val="004200C4"/>
    <w:rsid w:val="00421FAB"/>
    <w:rsid w:val="004321D2"/>
    <w:rsid w:val="0046386F"/>
    <w:rsid w:val="004811F1"/>
    <w:rsid w:val="004941ED"/>
    <w:rsid w:val="004977FD"/>
    <w:rsid w:val="004B5F4B"/>
    <w:rsid w:val="00501438"/>
    <w:rsid w:val="0050364C"/>
    <w:rsid w:val="00536E5C"/>
    <w:rsid w:val="00537A3D"/>
    <w:rsid w:val="00543381"/>
    <w:rsid w:val="00592348"/>
    <w:rsid w:val="0059511E"/>
    <w:rsid w:val="005959D8"/>
    <w:rsid w:val="005C19B1"/>
    <w:rsid w:val="005D51A9"/>
    <w:rsid w:val="0061228A"/>
    <w:rsid w:val="00647B67"/>
    <w:rsid w:val="006519F5"/>
    <w:rsid w:val="006656B6"/>
    <w:rsid w:val="00694E63"/>
    <w:rsid w:val="006A5366"/>
    <w:rsid w:val="006C2445"/>
    <w:rsid w:val="006C4AA2"/>
    <w:rsid w:val="006D5E45"/>
    <w:rsid w:val="00731641"/>
    <w:rsid w:val="00775038"/>
    <w:rsid w:val="00780425"/>
    <w:rsid w:val="007C2C8A"/>
    <w:rsid w:val="007E5EDF"/>
    <w:rsid w:val="00802550"/>
    <w:rsid w:val="00807255"/>
    <w:rsid w:val="00814D78"/>
    <w:rsid w:val="0082069B"/>
    <w:rsid w:val="0082505B"/>
    <w:rsid w:val="00827A82"/>
    <w:rsid w:val="00834365"/>
    <w:rsid w:val="008410A6"/>
    <w:rsid w:val="00880108"/>
    <w:rsid w:val="00890D2A"/>
    <w:rsid w:val="008C39D7"/>
    <w:rsid w:val="008E0B0E"/>
    <w:rsid w:val="0090431B"/>
    <w:rsid w:val="00937A88"/>
    <w:rsid w:val="009708C8"/>
    <w:rsid w:val="0097307D"/>
    <w:rsid w:val="00985F78"/>
    <w:rsid w:val="009B4660"/>
    <w:rsid w:val="009C1178"/>
    <w:rsid w:val="009C6161"/>
    <w:rsid w:val="009D2CC8"/>
    <w:rsid w:val="009E6593"/>
    <w:rsid w:val="00A1022D"/>
    <w:rsid w:val="00A32D04"/>
    <w:rsid w:val="00A330A7"/>
    <w:rsid w:val="00A64F3F"/>
    <w:rsid w:val="00A750B5"/>
    <w:rsid w:val="00A776A2"/>
    <w:rsid w:val="00A95839"/>
    <w:rsid w:val="00AB014B"/>
    <w:rsid w:val="00AB3633"/>
    <w:rsid w:val="00AB4CDB"/>
    <w:rsid w:val="00AD437F"/>
    <w:rsid w:val="00B3555C"/>
    <w:rsid w:val="00B47130"/>
    <w:rsid w:val="00B95830"/>
    <w:rsid w:val="00BB7459"/>
    <w:rsid w:val="00C103BB"/>
    <w:rsid w:val="00C10CE7"/>
    <w:rsid w:val="00C233B7"/>
    <w:rsid w:val="00C318C4"/>
    <w:rsid w:val="00C60B6A"/>
    <w:rsid w:val="00C63698"/>
    <w:rsid w:val="00C65CA5"/>
    <w:rsid w:val="00C966D6"/>
    <w:rsid w:val="00CF7A8B"/>
    <w:rsid w:val="00D01150"/>
    <w:rsid w:val="00D04C43"/>
    <w:rsid w:val="00D1785A"/>
    <w:rsid w:val="00D310F7"/>
    <w:rsid w:val="00D33558"/>
    <w:rsid w:val="00D81E1F"/>
    <w:rsid w:val="00DB5D26"/>
    <w:rsid w:val="00DE2787"/>
    <w:rsid w:val="00E34744"/>
    <w:rsid w:val="00E71E1B"/>
    <w:rsid w:val="00E72406"/>
    <w:rsid w:val="00E74E7A"/>
    <w:rsid w:val="00E91678"/>
    <w:rsid w:val="00E97CDD"/>
    <w:rsid w:val="00EA659B"/>
    <w:rsid w:val="00EB5493"/>
    <w:rsid w:val="00EC0737"/>
    <w:rsid w:val="00F1304D"/>
    <w:rsid w:val="00F22D23"/>
    <w:rsid w:val="00F25FC2"/>
    <w:rsid w:val="00F30C06"/>
    <w:rsid w:val="00F54CDB"/>
    <w:rsid w:val="00F75240"/>
    <w:rsid w:val="00F811E2"/>
    <w:rsid w:val="00FB5845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4321D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5FC2"/>
    <w:pPr>
      <w:spacing w:after="160" w:line="259" w:lineRule="auto"/>
      <w:ind w:left="720"/>
      <w:contextualSpacing/>
    </w:pPr>
    <w:rPr>
      <w:rFonts w:ascii="Georgia" w:eastAsia="Arial" w:hAnsi="Georgia"/>
      <w:sz w:val="20"/>
      <w:szCs w:val="22"/>
      <w:lang w:val="en-US" w:eastAsia="en-US"/>
    </w:rPr>
  </w:style>
  <w:style w:type="paragraph" w:customStyle="1" w:styleId="Default">
    <w:name w:val="Default"/>
    <w:rsid w:val="00E347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7B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4321D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5FC2"/>
    <w:pPr>
      <w:spacing w:after="160" w:line="259" w:lineRule="auto"/>
      <w:ind w:left="720"/>
      <w:contextualSpacing/>
    </w:pPr>
    <w:rPr>
      <w:rFonts w:ascii="Georgia" w:eastAsia="Arial" w:hAnsi="Georgia"/>
      <w:sz w:val="20"/>
      <w:szCs w:val="22"/>
      <w:lang w:val="en-US" w:eastAsia="en-US"/>
    </w:rPr>
  </w:style>
  <w:style w:type="paragraph" w:customStyle="1" w:styleId="Default">
    <w:name w:val="Default"/>
    <w:rsid w:val="00E347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7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nivaq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.univaq.it/on-line/Home/Docentiedidattica/scheda55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.univaq.it/index.php?id=biggi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.univaq.it/index.php?id=2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FACOLTA’ DI ECONOMIA</vt:lpstr>
      <vt:lpstr>FACOLTA’ DI ECONOMIA</vt:lpstr>
    </vt:vector>
  </TitlesOfParts>
  <Company>TOSHIBA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creator>Marcella</dc:creator>
  <cp:lastModifiedBy>Lucio</cp:lastModifiedBy>
  <cp:revision>11</cp:revision>
  <cp:lastPrinted>2012-03-16T10:49:00Z</cp:lastPrinted>
  <dcterms:created xsi:type="dcterms:W3CDTF">2019-02-17T13:46:00Z</dcterms:created>
  <dcterms:modified xsi:type="dcterms:W3CDTF">2019-02-22T08:29:00Z</dcterms:modified>
</cp:coreProperties>
</file>